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8E" w:rsidRDefault="00E4098E" w:rsidP="00A7242D">
      <w:pPr>
        <w:rPr>
          <w:b/>
          <w:sz w:val="28"/>
          <w:szCs w:val="28"/>
        </w:rPr>
      </w:pPr>
      <w:bookmarkStart w:id="0" w:name="_GoBack"/>
      <w:bookmarkEnd w:id="0"/>
    </w:p>
    <w:p w:rsidR="00461C16" w:rsidRDefault="00461C16" w:rsidP="00A7242D">
      <w:pPr>
        <w:rPr>
          <w:b/>
          <w:sz w:val="28"/>
          <w:szCs w:val="28"/>
        </w:rPr>
      </w:pPr>
    </w:p>
    <w:p w:rsidR="00C21D7A" w:rsidRPr="00F949DA" w:rsidRDefault="002C368C" w:rsidP="002773FF">
      <w:pPr>
        <w:jc w:val="center"/>
        <w:rPr>
          <w:b/>
        </w:rPr>
      </w:pPr>
      <w:r w:rsidRPr="00F949DA">
        <w:rPr>
          <w:b/>
        </w:rPr>
        <w:t>İLÇE HIFZISSIHHA KURUL KARARLARI</w:t>
      </w:r>
    </w:p>
    <w:p w:rsidR="00C51AF5" w:rsidRPr="00F949DA" w:rsidRDefault="00C51AF5" w:rsidP="002C368C">
      <w:pPr>
        <w:tabs>
          <w:tab w:val="left" w:pos="3100"/>
        </w:tabs>
        <w:jc w:val="both"/>
        <w:rPr>
          <w:b/>
        </w:rPr>
      </w:pPr>
    </w:p>
    <w:p w:rsidR="002C368C" w:rsidRPr="00F949DA" w:rsidRDefault="00DD0FA6" w:rsidP="002C368C">
      <w:pPr>
        <w:tabs>
          <w:tab w:val="left" w:pos="3100"/>
        </w:tabs>
        <w:jc w:val="both"/>
        <w:rPr>
          <w:b/>
        </w:rPr>
      </w:pPr>
      <w:r w:rsidRPr="00F949DA">
        <w:rPr>
          <w:b/>
        </w:rPr>
        <w:t xml:space="preserve">KARAR </w:t>
      </w:r>
      <w:proofErr w:type="gramStart"/>
      <w:r w:rsidRPr="00F949DA">
        <w:rPr>
          <w:b/>
        </w:rPr>
        <w:t>NO           :14</w:t>
      </w:r>
      <w:r w:rsidR="006C2E5B">
        <w:rPr>
          <w:b/>
        </w:rPr>
        <w:t>5</w:t>
      </w:r>
      <w:proofErr w:type="gramEnd"/>
      <w:r w:rsidR="00A64274" w:rsidRPr="00F949DA">
        <w:rPr>
          <w:b/>
        </w:rPr>
        <w:t xml:space="preserve"> </w:t>
      </w:r>
      <w:r w:rsidR="00DC6F0C" w:rsidRPr="00F949DA">
        <w:rPr>
          <w:b/>
        </w:rPr>
        <w:t xml:space="preserve"> </w:t>
      </w:r>
      <w:proofErr w:type="spellStart"/>
      <w:r w:rsidR="00C06C94" w:rsidRPr="00F949DA">
        <w:rPr>
          <w:b/>
        </w:rPr>
        <w:t>Nolu</w:t>
      </w:r>
      <w:proofErr w:type="spellEnd"/>
      <w:r w:rsidR="00C06C94" w:rsidRPr="00F949DA">
        <w:rPr>
          <w:b/>
        </w:rPr>
        <w:t xml:space="preserve"> Karar</w:t>
      </w:r>
    </w:p>
    <w:p w:rsidR="00C51AF5" w:rsidRPr="00F949DA" w:rsidRDefault="002C368C" w:rsidP="002C368C">
      <w:pPr>
        <w:tabs>
          <w:tab w:val="left" w:pos="3100"/>
        </w:tabs>
        <w:jc w:val="both"/>
        <w:rPr>
          <w:b/>
        </w:rPr>
      </w:pPr>
      <w:r w:rsidRPr="00F949DA">
        <w:rPr>
          <w:b/>
        </w:rPr>
        <w:t xml:space="preserve">KARAR </w:t>
      </w:r>
      <w:proofErr w:type="gramStart"/>
      <w:r w:rsidRPr="00F949DA">
        <w:rPr>
          <w:b/>
        </w:rPr>
        <w:t>TARİHİ  :</w:t>
      </w:r>
      <w:r w:rsidR="006C2E5B">
        <w:rPr>
          <w:b/>
        </w:rPr>
        <w:t>30</w:t>
      </w:r>
      <w:proofErr w:type="gramEnd"/>
      <w:r w:rsidR="001179FB" w:rsidRPr="00F949DA">
        <w:rPr>
          <w:b/>
        </w:rPr>
        <w:t>.04.</w:t>
      </w:r>
      <w:r w:rsidR="00A64274" w:rsidRPr="00F949DA">
        <w:rPr>
          <w:b/>
        </w:rPr>
        <w:t>2021</w:t>
      </w:r>
    </w:p>
    <w:p w:rsidR="00B85E22" w:rsidRPr="00F949DA" w:rsidRDefault="00B85E22" w:rsidP="002C368C">
      <w:pPr>
        <w:tabs>
          <w:tab w:val="left" w:pos="3100"/>
        </w:tabs>
        <w:jc w:val="both"/>
        <w:rPr>
          <w:b/>
        </w:rPr>
      </w:pPr>
    </w:p>
    <w:p w:rsidR="00B85E22" w:rsidRPr="00F949DA" w:rsidRDefault="006869E3" w:rsidP="00B85E22">
      <w:pPr>
        <w:jc w:val="both"/>
        <w:rPr>
          <w:b/>
          <w:spacing w:val="-2"/>
        </w:rPr>
      </w:pPr>
      <w:r w:rsidRPr="00F949DA">
        <w:rPr>
          <w:b/>
          <w:u w:val="thick"/>
        </w:rPr>
        <w:t>GÜNDEM</w:t>
      </w:r>
      <w:r w:rsidRPr="00F949DA">
        <w:rPr>
          <w:b/>
        </w:rPr>
        <w:t xml:space="preserve"> </w:t>
      </w:r>
      <w:proofErr w:type="spellStart"/>
      <w:r w:rsidRPr="00F949DA">
        <w:rPr>
          <w:b/>
        </w:rPr>
        <w:t>Koronavirüs</w:t>
      </w:r>
      <w:proofErr w:type="spellEnd"/>
      <w:r w:rsidRPr="00F949DA">
        <w:rPr>
          <w:b/>
        </w:rPr>
        <w:t xml:space="preserve">  (</w:t>
      </w:r>
      <w:proofErr w:type="spellStart"/>
      <w:r w:rsidRPr="00F949DA">
        <w:rPr>
          <w:b/>
        </w:rPr>
        <w:t>Covid</w:t>
      </w:r>
      <w:proofErr w:type="spellEnd"/>
      <w:r w:rsidRPr="00F949DA">
        <w:rPr>
          <w:b/>
        </w:rPr>
        <w:t xml:space="preserve">-19) Salgınından Vatandaşlarımızı Korumak ve Salgını Engellemek için Alınması Gereken </w:t>
      </w:r>
      <w:r w:rsidRPr="00F949DA">
        <w:rPr>
          <w:b/>
          <w:spacing w:val="-2"/>
        </w:rPr>
        <w:t>Tedbirler.</w:t>
      </w:r>
    </w:p>
    <w:p w:rsidR="00496BD5" w:rsidRPr="00F949DA" w:rsidRDefault="00E856A7" w:rsidP="00A56C2C">
      <w:pPr>
        <w:ind w:firstLine="708"/>
        <w:jc w:val="both"/>
      </w:pPr>
      <w:r w:rsidRPr="00F949DA">
        <w:t>İlçe Hıfzıssıhha Kurulu, Kaymakam Ra</w:t>
      </w:r>
      <w:r w:rsidR="00C466B6" w:rsidRPr="00F949DA">
        <w:t xml:space="preserve">mazan KURTYEMEZ başkanlığında </w:t>
      </w:r>
      <w:r w:rsidR="006C2E5B">
        <w:rPr>
          <w:b/>
        </w:rPr>
        <w:t>30</w:t>
      </w:r>
      <w:r w:rsidR="00B85E22" w:rsidRPr="00F949DA">
        <w:rPr>
          <w:b/>
        </w:rPr>
        <w:t xml:space="preserve">.04.2021 </w:t>
      </w:r>
      <w:r w:rsidR="006C2E5B">
        <w:rPr>
          <w:b/>
        </w:rPr>
        <w:t>Cuma</w:t>
      </w:r>
      <w:r w:rsidR="00496BD5" w:rsidRPr="00F949DA">
        <w:rPr>
          <w:b/>
        </w:rPr>
        <w:t xml:space="preserve"> </w:t>
      </w:r>
      <w:proofErr w:type="gramStart"/>
      <w:r w:rsidR="00496BD5" w:rsidRPr="00F949DA">
        <w:rPr>
          <w:b/>
        </w:rPr>
        <w:t xml:space="preserve">günü </w:t>
      </w:r>
      <w:r w:rsidR="001F251B" w:rsidRPr="00F949DA">
        <w:rPr>
          <w:b/>
        </w:rPr>
        <w:t xml:space="preserve"> </w:t>
      </w:r>
      <w:r w:rsidR="00621A6B" w:rsidRPr="00F949DA">
        <w:rPr>
          <w:b/>
        </w:rPr>
        <w:t>saat</w:t>
      </w:r>
      <w:proofErr w:type="gramEnd"/>
      <w:r w:rsidR="00621A6B" w:rsidRPr="00F949DA">
        <w:rPr>
          <w:b/>
        </w:rPr>
        <w:t xml:space="preserve"> </w:t>
      </w:r>
      <w:r w:rsidR="006C2E5B">
        <w:rPr>
          <w:b/>
        </w:rPr>
        <w:t>16</w:t>
      </w:r>
      <w:r w:rsidR="00E161D8" w:rsidRPr="00F949DA">
        <w:rPr>
          <w:b/>
        </w:rPr>
        <w:t>:</w:t>
      </w:r>
      <w:r w:rsidR="001F251B" w:rsidRPr="00F949DA">
        <w:rPr>
          <w:b/>
        </w:rPr>
        <w:t>3</w:t>
      </w:r>
      <w:r w:rsidR="001A3BD4" w:rsidRPr="00F949DA">
        <w:rPr>
          <w:b/>
        </w:rPr>
        <w:t>0</w:t>
      </w:r>
      <w:r w:rsidR="000F76C0" w:rsidRPr="00F949DA">
        <w:rPr>
          <w:b/>
        </w:rPr>
        <w:t>’da</w:t>
      </w:r>
      <w:r w:rsidR="00BB0FED" w:rsidRPr="00F949DA">
        <w:t xml:space="preserve"> </w:t>
      </w:r>
      <w:r w:rsidR="00AE5720" w:rsidRPr="00F949DA">
        <w:t xml:space="preserve"> </w:t>
      </w:r>
      <w:r w:rsidRPr="00F949DA">
        <w:t>yukarıdaki gündem maddesini görüşmek üzere</w:t>
      </w:r>
      <w:r w:rsidR="001F0135" w:rsidRPr="00F949DA">
        <w:t xml:space="preserve"> olağanüstü</w:t>
      </w:r>
      <w:r w:rsidRPr="00F949DA">
        <w:t xml:space="preserve"> toplanmıştır. </w:t>
      </w:r>
    </w:p>
    <w:p w:rsidR="006C2E5B" w:rsidRPr="009752AB" w:rsidRDefault="00461C16" w:rsidP="00461C16">
      <w:pPr>
        <w:widowControl w:val="0"/>
        <w:tabs>
          <w:tab w:val="left" w:pos="709"/>
        </w:tabs>
        <w:autoSpaceDE w:val="0"/>
        <w:autoSpaceDN w:val="0"/>
        <w:jc w:val="both"/>
        <w:rPr>
          <w:b/>
          <w:lang w:bidi="tr-TR"/>
        </w:rPr>
      </w:pPr>
      <w:r>
        <w:t xml:space="preserve"> </w:t>
      </w:r>
      <w:r>
        <w:tab/>
      </w:r>
      <w:proofErr w:type="gramStart"/>
      <w:r w:rsidR="006C2E5B">
        <w:t xml:space="preserve">26.04.2021 tarihli Cumhurbaşkanlığı Kabinesinde 29 Nisan 2021 Perşembe günü saat 19.00’dan 17 Mayıs 2021 Pazartesi günü saat 05.00’e kadar uygulanmak üzere “tam kapanma” kararı alınmış ve tam kapanma döneminde uygulanacak temel usul ve esaslar İçişleri Bakanlığının 27.04.2021 tarihli ve 7576 sayılı Genelgesiyle belirlenerek Valiliğimize duyurulmuş ve bu doğrultuda </w:t>
      </w:r>
      <w:r w:rsidR="006C2E5B">
        <w:rPr>
          <w:b/>
        </w:rPr>
        <w:t>27.04.2021 tarih (2021/143</w:t>
      </w:r>
      <w:r w:rsidR="006C2E5B" w:rsidRPr="009752AB">
        <w:rPr>
          <w:b/>
        </w:rPr>
        <w:t>) sayılı İl</w:t>
      </w:r>
      <w:r w:rsidR="006C2E5B">
        <w:rPr>
          <w:b/>
        </w:rPr>
        <w:t>çe</w:t>
      </w:r>
      <w:r w:rsidR="006C2E5B" w:rsidRPr="009752AB">
        <w:rPr>
          <w:b/>
        </w:rPr>
        <w:t xml:space="preserve"> Umumi Hıfzıssıhha Kurulu kararı alınmıştır.</w:t>
      </w:r>
      <w:proofErr w:type="gramEnd"/>
    </w:p>
    <w:p w:rsidR="006C2E5B" w:rsidRDefault="006C2E5B" w:rsidP="006C2E5B">
      <w:pPr>
        <w:widowControl w:val="0"/>
        <w:autoSpaceDE w:val="0"/>
        <w:autoSpaceDN w:val="0"/>
        <w:ind w:firstLine="708"/>
        <w:jc w:val="both"/>
        <w:rPr>
          <w:lang w:bidi="tr-TR"/>
        </w:rPr>
      </w:pPr>
      <w:r w:rsidRPr="00BD03DD">
        <w:rPr>
          <w:color w:val="000000" w:themeColor="text1"/>
        </w:rPr>
        <w:t>İçişleri Bakanlığı’nın 27.04.2021 tarih 7576 sayılı Genelgesi</w:t>
      </w:r>
      <w:r w:rsidRPr="008115EC">
        <w:rPr>
          <w:color w:val="000000" w:themeColor="text1"/>
        </w:rPr>
        <w:t xml:space="preserve"> ve </w:t>
      </w:r>
      <w:r>
        <w:rPr>
          <w:b/>
        </w:rPr>
        <w:t>27.04.2021 tarih (2021/143</w:t>
      </w:r>
      <w:r w:rsidRPr="009752AB">
        <w:rPr>
          <w:b/>
        </w:rPr>
        <w:t>) sayılı İl</w:t>
      </w:r>
      <w:r>
        <w:rPr>
          <w:b/>
        </w:rPr>
        <w:t>çe</w:t>
      </w:r>
      <w:r w:rsidRPr="009752AB">
        <w:rPr>
          <w:b/>
        </w:rPr>
        <w:t xml:space="preserve"> Umumi Hıfzıssıhha Kurulu kararı</w:t>
      </w:r>
      <w:r>
        <w:t xml:space="preserve">mızın </w:t>
      </w:r>
      <w:proofErr w:type="gramStart"/>
      <w:r>
        <w:t>2.1</w:t>
      </w:r>
      <w:proofErr w:type="gramEnd"/>
      <w:r>
        <w:t xml:space="preserve">. maddesinde kamu görevlilerinin şehirlerarası seyahatleri ilgili olarak </w:t>
      </w:r>
      <w:r>
        <w:rPr>
          <w:i/>
        </w:rPr>
        <w:t xml:space="preserve">“Zorunlu bir kamusal görevin ifası kapsamında ilgili Bakanlık ya da kamu kurum veya kuruluşu tarafından görevlendirilmiş olan kamu görevlileri (müfettiş, denetmen vb.) kurum kimlik kartı ile birlikte görev belgesini ibraz etmek kaydıyla bu hükümden muaf tutulacaktır.” </w:t>
      </w:r>
      <w:r>
        <w:t>denilerek, zorunlu kamusal görevlerin ifası kapsamında görevlendirilen kamu görevlilerinin kimlik kartı ve görev belgesi ibraz etmek kaydıyla şehirlerarası seyahat kısıtlamasında muaf tutulacakları hükme bağlanmıştır.</w:t>
      </w:r>
    </w:p>
    <w:p w:rsidR="006C2E5B" w:rsidRDefault="00461C16" w:rsidP="00461C16">
      <w:pPr>
        <w:widowControl w:val="0"/>
        <w:autoSpaceDE w:val="0"/>
        <w:autoSpaceDN w:val="0"/>
        <w:jc w:val="both"/>
        <w:rPr>
          <w:lang w:bidi="tr-TR"/>
        </w:rPr>
      </w:pPr>
      <w:r>
        <w:t xml:space="preserve"> </w:t>
      </w:r>
      <w:r>
        <w:tab/>
      </w:r>
      <w:r w:rsidR="006C2E5B">
        <w:t xml:space="preserve">Yine </w:t>
      </w:r>
      <w:r w:rsidR="006C2E5B" w:rsidRPr="00BD03DD">
        <w:rPr>
          <w:color w:val="000000" w:themeColor="text1"/>
        </w:rPr>
        <w:t>İçişleri Bakanlığı’nın 27.04.2021 tarih 7576 sayılı Genelgesi</w:t>
      </w:r>
      <w:r w:rsidR="006C2E5B">
        <w:rPr>
          <w:color w:val="000000" w:themeColor="text1"/>
        </w:rPr>
        <w:t xml:space="preserve">ne </w:t>
      </w:r>
      <w:r w:rsidR="006C2E5B">
        <w:t xml:space="preserve">istinaden </w:t>
      </w:r>
      <w:r w:rsidR="006C2E5B">
        <w:rPr>
          <w:b/>
        </w:rPr>
        <w:t>27.04.2021 tarih (2021/143</w:t>
      </w:r>
      <w:r w:rsidR="006C2E5B" w:rsidRPr="009752AB">
        <w:rPr>
          <w:b/>
        </w:rPr>
        <w:t>) sayılı İl</w:t>
      </w:r>
      <w:r w:rsidR="006C2E5B">
        <w:rPr>
          <w:b/>
        </w:rPr>
        <w:t>çe</w:t>
      </w:r>
      <w:r w:rsidR="006C2E5B" w:rsidRPr="009752AB">
        <w:rPr>
          <w:b/>
        </w:rPr>
        <w:t xml:space="preserve"> Umumi Hıfzıssıhha Kurulu </w:t>
      </w:r>
      <w:r w:rsidR="006C2E5B" w:rsidRPr="008C0394">
        <w:t>kararı</w:t>
      </w:r>
      <w:r w:rsidR="006C2E5B">
        <w:t xml:space="preserve">mızın ekinde yer alan sokağa çıkma kısıtlamasından muaf olan yerler ve kişiler listesinin 29. sırasında </w:t>
      </w:r>
      <w:r w:rsidR="006C2E5B">
        <w:rPr>
          <w:i/>
        </w:rPr>
        <w:t xml:space="preserve">“Yurt içi ve yurt dışı müsabaka ve kamplara katılacak olan milli sporcular ile seyircisiz oynanabilecek profesyonel spor müsabakalarındaki sporcu, yönetici ve diğer görevliler,” </w:t>
      </w:r>
      <w:r w:rsidR="006C2E5B">
        <w:t xml:space="preserve">denilerek, bu tür sportif faaliyetlerin devamına </w:t>
      </w:r>
      <w:proofErr w:type="gramStart"/>
      <w:r w:rsidR="006C2E5B">
        <w:t>imkan</w:t>
      </w:r>
      <w:proofErr w:type="gramEnd"/>
      <w:r w:rsidR="006C2E5B">
        <w:t xml:space="preserve"> sağlanmıştır.</w:t>
      </w:r>
    </w:p>
    <w:p w:rsidR="006C2E5B" w:rsidRPr="00BE2FB0" w:rsidRDefault="006C2E5B" w:rsidP="006C2E5B">
      <w:pPr>
        <w:pStyle w:val="GvdeMetni"/>
        <w:spacing w:line="263" w:lineRule="exact"/>
        <w:ind w:firstLine="708"/>
        <w:jc w:val="both"/>
        <w:rPr>
          <w:b/>
          <w:sz w:val="24"/>
          <w:szCs w:val="24"/>
          <w:lang w:eastAsia="en-US" w:bidi="ar-SA"/>
        </w:rPr>
      </w:pPr>
      <w:r w:rsidRPr="008C0394">
        <w:rPr>
          <w:b/>
        </w:rPr>
        <w:t>İçişleri Bakanlığının 30.04.2021 tarihli ve 7770 sayılı Genelgesine istinaden</w:t>
      </w:r>
      <w:r>
        <w:t xml:space="preserve"> </w:t>
      </w:r>
      <w:r w:rsidRPr="009752AB">
        <w:rPr>
          <w:b/>
          <w:sz w:val="24"/>
          <w:szCs w:val="24"/>
        </w:rPr>
        <w:t>İl</w:t>
      </w:r>
      <w:r>
        <w:rPr>
          <w:b/>
          <w:sz w:val="24"/>
          <w:szCs w:val="24"/>
        </w:rPr>
        <w:t>çe</w:t>
      </w:r>
      <w:r w:rsidRPr="009752AB">
        <w:rPr>
          <w:b/>
          <w:sz w:val="24"/>
          <w:szCs w:val="24"/>
        </w:rPr>
        <w:t xml:space="preserve"> Umumi Hıfzıssıhha Kurulu</w:t>
      </w:r>
      <w:r w:rsidRPr="008C0394">
        <w:rPr>
          <w:b/>
        </w:rPr>
        <w:t>muzca</w:t>
      </w:r>
      <w:r>
        <w:t xml:space="preserve"> </w:t>
      </w:r>
      <w:r w:rsidRPr="00BE2FB0">
        <w:rPr>
          <w:b/>
        </w:rPr>
        <w:t xml:space="preserve">alınan karar </w:t>
      </w:r>
      <w:proofErr w:type="spellStart"/>
      <w:r w:rsidRPr="00BE2FB0">
        <w:rPr>
          <w:b/>
        </w:rPr>
        <w:t>doğrultusunda;</w:t>
      </w:r>
      <w:proofErr w:type="spellEnd"/>
    </w:p>
    <w:p w:rsidR="006C2E5B" w:rsidRDefault="006C2E5B" w:rsidP="006C2E5B">
      <w:pPr>
        <w:pStyle w:val="ListeParagraf"/>
        <w:widowControl w:val="0"/>
        <w:numPr>
          <w:ilvl w:val="0"/>
          <w:numId w:val="30"/>
        </w:numPr>
        <w:tabs>
          <w:tab w:val="left" w:pos="913"/>
        </w:tabs>
        <w:autoSpaceDE w:val="0"/>
        <w:autoSpaceDN w:val="0"/>
        <w:spacing w:before="7" w:line="252" w:lineRule="auto"/>
        <w:ind w:left="0" w:firstLine="488"/>
        <w:jc w:val="both"/>
      </w:pPr>
      <w:proofErr w:type="gramStart"/>
      <w:r>
        <w:t xml:space="preserve">Gerek zorunlu bir kamusal görevin ifası için kurumlarınca görevlendirilmiş olan kamu görevlilerinin gerekse profesyonel spor müsabakaları ile </w:t>
      </w:r>
      <w:r>
        <w:rPr>
          <w:spacing w:val="2"/>
        </w:rPr>
        <w:t xml:space="preserve">yurt </w:t>
      </w:r>
      <w:r>
        <w:t xml:space="preserve">içi ve </w:t>
      </w:r>
      <w:r>
        <w:rPr>
          <w:spacing w:val="2"/>
        </w:rPr>
        <w:t xml:space="preserve">yurt dışı </w:t>
      </w:r>
      <w:r>
        <w:t xml:space="preserve">müsabaka ve </w:t>
      </w:r>
      <w:r>
        <w:rPr>
          <w:spacing w:val="2"/>
        </w:rPr>
        <w:t xml:space="preserve">kamplara katılacağına </w:t>
      </w:r>
      <w:r>
        <w:rPr>
          <w:spacing w:val="3"/>
        </w:rPr>
        <w:t xml:space="preserve">yönelik ilgili federasyonlarınca belge düzenlenmiş olan milli sporcular, yöneticiler </w:t>
      </w:r>
      <w:r>
        <w:t xml:space="preserve">ve </w:t>
      </w:r>
      <w:r>
        <w:rPr>
          <w:spacing w:val="3"/>
        </w:rPr>
        <w:t xml:space="preserve">diğer görevlilerin </w:t>
      </w:r>
      <w:r>
        <w:rPr>
          <w:spacing w:val="4"/>
        </w:rPr>
        <w:t xml:space="preserve">(hakem, </w:t>
      </w:r>
      <w:r>
        <w:t>gözlemci, temsilci vb.) bu kapsamda her türlü vasıtayla yapacakları şehirlerarası seyahatlerde kimlik kartı ve görev belgesinin ibrazı yeterli olacak olup ayrıca seyahat izin belgesi</w:t>
      </w:r>
      <w:r>
        <w:rPr>
          <w:spacing w:val="1"/>
        </w:rPr>
        <w:t xml:space="preserve"> </w:t>
      </w:r>
      <w:r>
        <w:t>istenilmemesine,</w:t>
      </w:r>
      <w:proofErr w:type="gramEnd"/>
    </w:p>
    <w:p w:rsidR="006C2E5B" w:rsidRDefault="006C2E5B" w:rsidP="006C2E5B">
      <w:pPr>
        <w:pStyle w:val="ListeParagraf"/>
        <w:widowControl w:val="0"/>
        <w:numPr>
          <w:ilvl w:val="0"/>
          <w:numId w:val="30"/>
        </w:numPr>
        <w:tabs>
          <w:tab w:val="left" w:pos="914"/>
        </w:tabs>
        <w:autoSpaceDE w:val="0"/>
        <w:autoSpaceDN w:val="0"/>
        <w:spacing w:line="247" w:lineRule="auto"/>
        <w:ind w:left="0" w:firstLine="492"/>
        <w:jc w:val="both"/>
      </w:pPr>
      <w:r>
        <w:t xml:space="preserve">Toplu ulaşım araçlarıyla (uçak, tren, otobüs vb.) yapılacak seyahatlerde toplu ulaşım faaliyetlerinde </w:t>
      </w:r>
      <w:r>
        <w:rPr>
          <w:spacing w:val="5"/>
        </w:rPr>
        <w:t xml:space="preserve">bulunan işletme/firmalar tarafından </w:t>
      </w:r>
      <w:r>
        <w:rPr>
          <w:spacing w:val="3"/>
        </w:rPr>
        <w:t xml:space="preserve">bu </w:t>
      </w:r>
      <w:r>
        <w:rPr>
          <w:spacing w:val="5"/>
        </w:rPr>
        <w:t xml:space="preserve">hususa ilişkin kontrol sağlanmasına, kimlik </w:t>
      </w:r>
      <w:r>
        <w:rPr>
          <w:spacing w:val="4"/>
        </w:rPr>
        <w:t xml:space="preserve">kartı </w:t>
      </w:r>
      <w:r>
        <w:rPr>
          <w:spacing w:val="3"/>
        </w:rPr>
        <w:t xml:space="preserve">ve </w:t>
      </w:r>
      <w:r>
        <w:rPr>
          <w:spacing w:val="4"/>
        </w:rPr>
        <w:t xml:space="preserve">görev </w:t>
      </w:r>
      <w:r>
        <w:rPr>
          <w:spacing w:val="6"/>
        </w:rPr>
        <w:t>belgesi</w:t>
      </w:r>
      <w:r>
        <w:rPr>
          <w:spacing w:val="69"/>
        </w:rPr>
        <w:t xml:space="preserve"> </w:t>
      </w:r>
      <w:r>
        <w:rPr>
          <w:spacing w:val="6"/>
        </w:rPr>
        <w:t xml:space="preserve">düzenlenmiş </w:t>
      </w:r>
      <w:r>
        <w:rPr>
          <w:spacing w:val="5"/>
        </w:rPr>
        <w:t xml:space="preserve">olan </w:t>
      </w:r>
      <w:r>
        <w:rPr>
          <w:spacing w:val="6"/>
        </w:rPr>
        <w:t xml:space="preserve">kişilerin (ayrıca seyahat </w:t>
      </w:r>
      <w:r>
        <w:rPr>
          <w:spacing w:val="5"/>
        </w:rPr>
        <w:t xml:space="preserve">izin </w:t>
      </w:r>
      <w:r>
        <w:rPr>
          <w:spacing w:val="6"/>
        </w:rPr>
        <w:t xml:space="preserve">belgesi istenilmeden) </w:t>
      </w:r>
      <w:r>
        <w:rPr>
          <w:spacing w:val="5"/>
        </w:rPr>
        <w:t xml:space="preserve">toplu ulaşım </w:t>
      </w:r>
      <w:r>
        <w:rPr>
          <w:spacing w:val="6"/>
        </w:rPr>
        <w:t xml:space="preserve">araçlarına </w:t>
      </w:r>
      <w:r>
        <w:rPr>
          <w:spacing w:val="7"/>
        </w:rPr>
        <w:t xml:space="preserve">kabullerinin </w:t>
      </w:r>
      <w:r>
        <w:t>sağlanmasına,</w:t>
      </w:r>
    </w:p>
    <w:p w:rsidR="006C2E5B" w:rsidRPr="006C2E5B" w:rsidRDefault="006C2E5B" w:rsidP="006C2E5B">
      <w:pPr>
        <w:pStyle w:val="ListeParagraf"/>
        <w:widowControl w:val="0"/>
        <w:numPr>
          <w:ilvl w:val="0"/>
          <w:numId w:val="30"/>
        </w:numPr>
        <w:tabs>
          <w:tab w:val="left" w:pos="925"/>
        </w:tabs>
        <w:autoSpaceDE w:val="0"/>
        <w:autoSpaceDN w:val="0"/>
        <w:spacing w:line="247" w:lineRule="auto"/>
        <w:ind w:left="0" w:firstLine="488"/>
        <w:jc w:val="both"/>
      </w:pPr>
      <w:r>
        <w:t>Kolluk kuvvetlerince yürütülecek denetim faaliyetlerinde de 1. madde gereğince gerekli kontrolün yapılmasına, şartları tutan kamu görevlileri, sporcu, yönetici ve diğer görevlilerinin şehirlerarası seyahatlerine izin verilmesine, ayrıca seyahat izin belgesi</w:t>
      </w:r>
      <w:r>
        <w:rPr>
          <w:spacing w:val="-13"/>
        </w:rPr>
        <w:t xml:space="preserve"> </w:t>
      </w:r>
      <w:r>
        <w:t>istenilmemesine,</w:t>
      </w:r>
    </w:p>
    <w:p w:rsidR="006C2E5B" w:rsidRDefault="006C2E5B" w:rsidP="006C2E5B">
      <w:pPr>
        <w:pStyle w:val="ListeParagraf"/>
        <w:widowControl w:val="0"/>
        <w:numPr>
          <w:ilvl w:val="0"/>
          <w:numId w:val="30"/>
        </w:numPr>
        <w:tabs>
          <w:tab w:val="left" w:pos="925"/>
        </w:tabs>
        <w:autoSpaceDE w:val="0"/>
        <w:autoSpaceDN w:val="0"/>
        <w:spacing w:line="247" w:lineRule="auto"/>
        <w:ind w:left="0" w:firstLine="488"/>
        <w:jc w:val="both"/>
      </w:pPr>
      <w:r>
        <w:rPr>
          <w:b/>
        </w:rPr>
        <w:t>İçişleri Bakanlığı</w:t>
      </w:r>
      <w:r w:rsidRPr="007532C6">
        <w:rPr>
          <w:b/>
        </w:rPr>
        <w:t>nın 27.04.2021 tarih 7576 sayılı Genelges</w:t>
      </w:r>
      <w:r>
        <w:rPr>
          <w:b/>
        </w:rPr>
        <w:t>i ve 27.04.2021 tarih (2021/143</w:t>
      </w:r>
      <w:r w:rsidRPr="007532C6">
        <w:rPr>
          <w:b/>
        </w:rPr>
        <w:t>) sayılı İl</w:t>
      </w:r>
      <w:r>
        <w:rPr>
          <w:b/>
        </w:rPr>
        <w:t>çe</w:t>
      </w:r>
      <w:r w:rsidRPr="007532C6">
        <w:rPr>
          <w:b/>
        </w:rPr>
        <w:t xml:space="preserve"> Hıfzıssıhha Kurulu Kararımıza </w:t>
      </w:r>
      <w:r w:rsidRPr="007532C6">
        <w:t xml:space="preserve">göre tam kapanma döneminde tekel büfelerinin kapalı olması gerekmektedir. </w:t>
      </w:r>
      <w:r w:rsidRPr="007532C6">
        <w:rPr>
          <w:b/>
        </w:rPr>
        <w:t>Bu kaps</w:t>
      </w:r>
      <w:r>
        <w:rPr>
          <w:b/>
        </w:rPr>
        <w:t>amda; 10.12.2020 tarih (2020/136</w:t>
      </w:r>
      <w:r w:rsidRPr="007532C6">
        <w:rPr>
          <w:b/>
        </w:rPr>
        <w:t>) sayılı İl</w:t>
      </w:r>
      <w:r>
        <w:rPr>
          <w:b/>
        </w:rPr>
        <w:t>çe</w:t>
      </w:r>
      <w:r w:rsidRPr="007532C6">
        <w:rPr>
          <w:b/>
        </w:rPr>
        <w:t xml:space="preserve"> Umumi Hıfzıssıhha Kurulumuzca “sokağa çıkma kısıtlamasının olduğu zamanlarda market, bakkal, büfe, gibi yerlerde alkol satışının yapılmaması” Karar</w:t>
      </w:r>
      <w:r>
        <w:rPr>
          <w:b/>
        </w:rPr>
        <w:t>ımıza</w:t>
      </w:r>
      <w:r w:rsidRPr="007532C6">
        <w:rPr>
          <w:b/>
        </w:rPr>
        <w:t xml:space="preserve"> istinaden</w:t>
      </w:r>
      <w:r>
        <w:t>, İlçemizde</w:t>
      </w:r>
      <w:r w:rsidRPr="007532C6">
        <w:t xml:space="preserve"> market, bakkal, büfe gibi </w:t>
      </w:r>
      <w:proofErr w:type="gramStart"/>
      <w:r w:rsidRPr="007532C6">
        <w:t xml:space="preserve">yerlerde  </w:t>
      </w:r>
      <w:r w:rsidRPr="00BE2FB0">
        <w:t>sokağa</w:t>
      </w:r>
      <w:proofErr w:type="gramEnd"/>
      <w:r w:rsidRPr="00BE2FB0">
        <w:t xml:space="preserve"> çıkma kısıtlaması süresince alkollü içecek satışı yapılmamasına ve belirtilen iş yeri sahiplerine kısıtlama süresince alkollü içecek satamayacaklarına da</w:t>
      </w:r>
      <w:r>
        <w:t>ir bilgilendirmenin devam edilmesine,</w:t>
      </w:r>
    </w:p>
    <w:p w:rsidR="007B7E88" w:rsidRDefault="007B7E88" w:rsidP="006C2E5B">
      <w:pPr>
        <w:pStyle w:val="GvdeMetni"/>
        <w:spacing w:before="1" w:line="249" w:lineRule="auto"/>
        <w:ind w:left="-142" w:firstLine="526"/>
        <w:jc w:val="both"/>
      </w:pPr>
    </w:p>
    <w:p w:rsidR="00461C16" w:rsidRDefault="00461C16" w:rsidP="006C2E5B">
      <w:pPr>
        <w:pStyle w:val="GvdeMetni"/>
        <w:spacing w:before="1" w:line="249" w:lineRule="auto"/>
        <w:ind w:left="-142" w:firstLine="526"/>
        <w:jc w:val="both"/>
      </w:pPr>
    </w:p>
    <w:p w:rsidR="006C2E5B" w:rsidRDefault="006C2E5B" w:rsidP="006C2E5B">
      <w:pPr>
        <w:pStyle w:val="GvdeMetni"/>
        <w:spacing w:before="1" w:line="249" w:lineRule="auto"/>
        <w:ind w:left="-142" w:firstLine="526"/>
        <w:jc w:val="both"/>
      </w:pPr>
    </w:p>
    <w:p w:rsidR="006C2E5B" w:rsidRPr="00F949DA" w:rsidRDefault="006C2E5B" w:rsidP="006C2E5B">
      <w:pPr>
        <w:jc w:val="center"/>
        <w:rPr>
          <w:b/>
        </w:rPr>
      </w:pPr>
      <w:r w:rsidRPr="00F949DA">
        <w:rPr>
          <w:b/>
        </w:rPr>
        <w:t>İLÇE HIFZISSIHHA KURUL KARARLARI</w:t>
      </w:r>
    </w:p>
    <w:p w:rsidR="006C2E5B" w:rsidRPr="00F949DA" w:rsidRDefault="006C2E5B" w:rsidP="006C2E5B">
      <w:pPr>
        <w:tabs>
          <w:tab w:val="left" w:pos="3100"/>
        </w:tabs>
        <w:jc w:val="both"/>
        <w:rPr>
          <w:b/>
        </w:rPr>
      </w:pPr>
    </w:p>
    <w:p w:rsidR="006C2E5B" w:rsidRPr="00F949DA" w:rsidRDefault="006C2E5B" w:rsidP="006C2E5B">
      <w:pPr>
        <w:tabs>
          <w:tab w:val="left" w:pos="3100"/>
        </w:tabs>
        <w:jc w:val="both"/>
        <w:rPr>
          <w:b/>
        </w:rPr>
      </w:pPr>
      <w:r w:rsidRPr="00F949DA">
        <w:rPr>
          <w:b/>
        </w:rPr>
        <w:t xml:space="preserve">KARAR </w:t>
      </w:r>
      <w:proofErr w:type="gramStart"/>
      <w:r w:rsidRPr="00F949DA">
        <w:rPr>
          <w:b/>
        </w:rPr>
        <w:t>NO           :14</w:t>
      </w:r>
      <w:r>
        <w:rPr>
          <w:b/>
        </w:rPr>
        <w:t>5</w:t>
      </w:r>
      <w:proofErr w:type="gramEnd"/>
      <w:r w:rsidRPr="00F949DA">
        <w:rPr>
          <w:b/>
        </w:rPr>
        <w:t xml:space="preserve">  </w:t>
      </w:r>
      <w:proofErr w:type="spellStart"/>
      <w:r w:rsidRPr="00F949DA">
        <w:rPr>
          <w:b/>
        </w:rPr>
        <w:t>Nolu</w:t>
      </w:r>
      <w:proofErr w:type="spellEnd"/>
      <w:r w:rsidRPr="00F949DA">
        <w:rPr>
          <w:b/>
        </w:rPr>
        <w:t xml:space="preserve"> Karar</w:t>
      </w:r>
    </w:p>
    <w:p w:rsidR="006C2E5B" w:rsidRPr="00F949DA" w:rsidRDefault="006C2E5B" w:rsidP="006C2E5B">
      <w:pPr>
        <w:tabs>
          <w:tab w:val="left" w:pos="3100"/>
        </w:tabs>
        <w:jc w:val="both"/>
        <w:rPr>
          <w:b/>
        </w:rPr>
      </w:pPr>
      <w:r w:rsidRPr="00F949DA">
        <w:rPr>
          <w:b/>
        </w:rPr>
        <w:t xml:space="preserve">KARAR </w:t>
      </w:r>
      <w:proofErr w:type="gramStart"/>
      <w:r w:rsidRPr="00F949DA">
        <w:rPr>
          <w:b/>
        </w:rPr>
        <w:t>TARİHİ  :</w:t>
      </w:r>
      <w:r>
        <w:rPr>
          <w:b/>
        </w:rPr>
        <w:t>30</w:t>
      </w:r>
      <w:proofErr w:type="gramEnd"/>
      <w:r w:rsidRPr="00F949DA">
        <w:rPr>
          <w:b/>
        </w:rPr>
        <w:t>.04.2021</w:t>
      </w:r>
    </w:p>
    <w:p w:rsidR="006C2E5B" w:rsidRDefault="006C2E5B" w:rsidP="006C2E5B">
      <w:pPr>
        <w:pStyle w:val="GvdeMetni"/>
        <w:spacing w:before="1" w:line="249" w:lineRule="auto"/>
        <w:jc w:val="both"/>
      </w:pPr>
    </w:p>
    <w:p w:rsidR="006C2E5B" w:rsidRPr="00F949DA" w:rsidRDefault="006C2E5B" w:rsidP="006C2E5B">
      <w:pPr>
        <w:pStyle w:val="GvdeMetni"/>
        <w:spacing w:before="1" w:line="249" w:lineRule="auto"/>
        <w:ind w:left="-142" w:firstLine="526"/>
        <w:jc w:val="both"/>
      </w:pPr>
    </w:p>
    <w:p w:rsidR="00B85E22" w:rsidRPr="00F949DA" w:rsidRDefault="00616B85" w:rsidP="00A56C2C">
      <w:pPr>
        <w:tabs>
          <w:tab w:val="left" w:pos="709"/>
          <w:tab w:val="left" w:pos="993"/>
        </w:tabs>
        <w:autoSpaceDE w:val="0"/>
        <w:autoSpaceDN w:val="0"/>
        <w:adjustRightInd w:val="0"/>
        <w:jc w:val="both"/>
        <w:rPr>
          <w:rFonts w:eastAsiaTheme="minorHAnsi"/>
          <w:lang w:eastAsia="en-US"/>
        </w:rPr>
      </w:pPr>
      <w:r w:rsidRPr="00F949DA">
        <w:rPr>
          <w:rFonts w:eastAsiaTheme="minorHAnsi"/>
          <w:b/>
          <w:lang w:eastAsia="en-US"/>
        </w:rPr>
        <w:tab/>
      </w:r>
      <w:r w:rsidR="00AC786E" w:rsidRPr="00F949DA">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w:t>
      </w:r>
      <w:proofErr w:type="gramStart"/>
      <w:r w:rsidR="00AC786E" w:rsidRPr="00F949DA">
        <w:rPr>
          <w:rFonts w:eastAsiaTheme="minorHAnsi"/>
          <w:lang w:eastAsia="en-US"/>
        </w:rPr>
        <w:t>282’nci  Maddesi</w:t>
      </w:r>
      <w:proofErr w:type="gramEnd"/>
      <w:r w:rsidR="00AC786E" w:rsidRPr="00F949DA">
        <w:rPr>
          <w:rFonts w:eastAsiaTheme="minorHAnsi"/>
          <w:lang w:eastAsia="en-US"/>
        </w:rPr>
        <w:t xml:space="preserve">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B85E22" w:rsidRPr="00F949DA" w:rsidRDefault="00B85E22" w:rsidP="006869E3">
      <w:pPr>
        <w:pStyle w:val="AralkYok"/>
        <w:tabs>
          <w:tab w:val="left" w:pos="567"/>
          <w:tab w:val="left" w:pos="709"/>
        </w:tabs>
        <w:jc w:val="both"/>
        <w:rPr>
          <w:rFonts w:eastAsiaTheme="minorHAnsi"/>
          <w:lang w:eastAsia="en-US"/>
        </w:rPr>
      </w:pPr>
    </w:p>
    <w:p w:rsidR="00956F7A" w:rsidRDefault="00B85E22" w:rsidP="006869E3">
      <w:pPr>
        <w:pStyle w:val="AralkYok"/>
        <w:tabs>
          <w:tab w:val="left" w:pos="567"/>
          <w:tab w:val="left" w:pos="709"/>
        </w:tabs>
        <w:jc w:val="both"/>
        <w:rPr>
          <w:rFonts w:eastAsiaTheme="minorHAnsi"/>
          <w:lang w:eastAsia="en-US"/>
        </w:rPr>
      </w:pPr>
      <w:r w:rsidRPr="00F949DA">
        <w:rPr>
          <w:rFonts w:eastAsiaTheme="minorHAnsi"/>
          <w:lang w:eastAsia="en-US"/>
        </w:rPr>
        <w:tab/>
      </w:r>
      <w:r w:rsidR="00584563" w:rsidRPr="00F949DA">
        <w:rPr>
          <w:rFonts w:eastAsiaTheme="minorHAnsi"/>
          <w:lang w:eastAsia="en-US"/>
        </w:rPr>
        <w:t xml:space="preserve"> </w:t>
      </w:r>
      <w:r w:rsidR="003334EB" w:rsidRPr="00F949DA">
        <w:rPr>
          <w:rFonts w:eastAsiaTheme="minorHAnsi"/>
          <w:lang w:eastAsia="en-US"/>
        </w:rPr>
        <w:t>Kurulca; Uygulamada birlikteliğin sağlanması için alınan kararların ilgili Kurum ve Kuruluşlara iletilmesine,</w:t>
      </w:r>
      <w:r w:rsidR="003334EB" w:rsidRPr="00F949DA">
        <w:t xml:space="preserve"> </w:t>
      </w:r>
      <w:r w:rsidR="003334EB" w:rsidRPr="00F949DA">
        <w:rPr>
          <w:rFonts w:eastAsiaTheme="minorHAnsi"/>
          <w:lang w:eastAsia="en-US"/>
        </w:rPr>
        <w:t>konuyla ilgili yapılan faaliyetlerin rapor halinde İlçe Hıfzıssıhha Kurulumuza sunulmasına,</w:t>
      </w:r>
      <w:r w:rsidR="003334EB" w:rsidRPr="00F949DA">
        <w:t xml:space="preserve"> </w:t>
      </w:r>
      <w:r w:rsidR="003334EB" w:rsidRPr="00F949DA">
        <w:rPr>
          <w:rFonts w:eastAsiaTheme="minorHAnsi"/>
          <w:lang w:eastAsia="en-US"/>
        </w:rPr>
        <w:t>oy birliği ile karar verilmiştir.</w:t>
      </w:r>
    </w:p>
    <w:p w:rsidR="006E5651" w:rsidRPr="00F949DA" w:rsidRDefault="006E5651" w:rsidP="006869E3">
      <w:pPr>
        <w:pStyle w:val="AralkYok"/>
        <w:tabs>
          <w:tab w:val="left" w:pos="567"/>
          <w:tab w:val="left" w:pos="709"/>
        </w:tabs>
        <w:jc w:val="both"/>
        <w:rPr>
          <w:rFonts w:eastAsiaTheme="minorHAnsi"/>
          <w:lang w:eastAsia="en-US"/>
        </w:rPr>
      </w:pPr>
    </w:p>
    <w:p w:rsidR="00571BD8" w:rsidRPr="00F949DA" w:rsidRDefault="00571BD8" w:rsidP="006869E3">
      <w:pPr>
        <w:jc w:val="both"/>
      </w:pPr>
    </w:p>
    <w:p w:rsidR="00E4098E" w:rsidRPr="00F949DA" w:rsidRDefault="00E4098E" w:rsidP="006869E3">
      <w:pPr>
        <w:jc w:val="both"/>
      </w:pPr>
    </w:p>
    <w:p w:rsidR="00E4098E" w:rsidRPr="00F949DA" w:rsidRDefault="00E4098E" w:rsidP="006869E3">
      <w:pPr>
        <w:jc w:val="both"/>
      </w:pPr>
    </w:p>
    <w:p w:rsidR="00E4098E" w:rsidRPr="00F949DA" w:rsidRDefault="00E4098E" w:rsidP="006869E3">
      <w:pPr>
        <w:jc w:val="both"/>
      </w:pPr>
    </w:p>
    <w:sectPr w:rsidR="00E4098E" w:rsidRPr="00F949DA" w:rsidSect="006869E3">
      <w:footerReference w:type="default" r:id="rId8"/>
      <w:pgSz w:w="11906" w:h="16838"/>
      <w:pgMar w:top="142" w:right="1133"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1CE" w:rsidRDefault="002741CE" w:rsidP="001C6C0B">
      <w:r>
        <w:separator/>
      </w:r>
    </w:p>
  </w:endnote>
  <w:endnote w:type="continuationSeparator" w:id="0">
    <w:p w:rsidR="002741CE" w:rsidRDefault="002741CE"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71821"/>
      <w:docPartObj>
        <w:docPartGallery w:val="Page Numbers (Bottom of Page)"/>
        <w:docPartUnique/>
      </w:docPartObj>
    </w:sdtPr>
    <w:sdtContent>
      <w:p w:rsidR="001C6C0B" w:rsidRDefault="00B1403F">
        <w:pPr>
          <w:pStyle w:val="Altbilgi"/>
          <w:jc w:val="center"/>
        </w:pPr>
        <w:r>
          <w:fldChar w:fldCharType="begin"/>
        </w:r>
        <w:r w:rsidR="001C6C0B">
          <w:instrText>PAGE   \* MERGEFORMAT</w:instrText>
        </w:r>
        <w:r>
          <w:fldChar w:fldCharType="separate"/>
        </w:r>
        <w:r w:rsidR="00DC4EA4">
          <w:rPr>
            <w:noProof/>
          </w:rPr>
          <w:t>2</w:t>
        </w:r>
        <w:r>
          <w:fldChar w:fldCharType="end"/>
        </w:r>
        <w:r w:rsidR="00F62118">
          <w:t>/</w:t>
        </w:r>
        <w:r w:rsidR="00461C16">
          <w:t>2</w:t>
        </w:r>
      </w:p>
    </w:sdtContent>
  </w:sdt>
  <w:p w:rsidR="001C6C0B" w:rsidRDefault="001C6C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1CE" w:rsidRDefault="002741CE" w:rsidP="001C6C0B">
      <w:r>
        <w:separator/>
      </w:r>
    </w:p>
  </w:footnote>
  <w:footnote w:type="continuationSeparator" w:id="0">
    <w:p w:rsidR="002741CE" w:rsidRDefault="002741CE"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6D0"/>
    <w:multiLevelType w:val="multilevel"/>
    <w:tmpl w:val="41723520"/>
    <w:lvl w:ilvl="0">
      <w:start w:val="1"/>
      <w:numFmt w:val="decimal"/>
      <w:suff w:val="space"/>
      <w:lvlText w:val="%1."/>
      <w:lvlJc w:val="left"/>
      <w:pPr>
        <w:ind w:left="1069" w:hanging="360"/>
      </w:pPr>
      <w:rPr>
        <w:rFonts w:hint="default"/>
        <w:b/>
        <w:color w:val="auto"/>
      </w:rPr>
    </w:lvl>
    <w:lvl w:ilvl="1">
      <w:start w:val="1"/>
      <w:numFmt w:val="decimal"/>
      <w:isLgl/>
      <w:lvlText w:val="%1.%2."/>
      <w:lvlJc w:val="left"/>
      <w:pPr>
        <w:ind w:left="1092" w:hanging="383"/>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169C2598"/>
    <w:multiLevelType w:val="hybridMultilevel"/>
    <w:tmpl w:val="30049264"/>
    <w:lvl w:ilvl="0" w:tplc="06D446C4">
      <w:start w:val="1"/>
      <w:numFmt w:val="bullet"/>
      <w:suff w:val="space"/>
      <w:lvlText w:val=""/>
      <w:lvlJc w:val="left"/>
      <w:pPr>
        <w:ind w:left="3621" w:hanging="360"/>
      </w:pPr>
      <w:rPr>
        <w:rFonts w:ascii="Wingdings" w:hAnsi="Wingding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D5E25DF"/>
    <w:multiLevelType w:val="hybridMultilevel"/>
    <w:tmpl w:val="08B45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0A3892"/>
    <w:multiLevelType w:val="hybridMultilevel"/>
    <w:tmpl w:val="D1F2E6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2">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3">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EB91A09"/>
    <w:multiLevelType w:val="hybridMultilevel"/>
    <w:tmpl w:val="2196E598"/>
    <w:lvl w:ilvl="0" w:tplc="8CC03BE6">
      <w:start w:val="1"/>
      <w:numFmt w:val="decimal"/>
      <w:lvlText w:val="%1."/>
      <w:lvlJc w:val="left"/>
      <w:pPr>
        <w:ind w:left="181" w:hanging="243"/>
      </w:pPr>
      <w:rPr>
        <w:rFonts w:ascii="Times New Roman" w:eastAsia="Times New Roman" w:hAnsi="Times New Roman" w:cs="Times New Roman" w:hint="default"/>
        <w:b/>
        <w:bCs/>
        <w:spacing w:val="0"/>
        <w:w w:val="101"/>
        <w:sz w:val="23"/>
        <w:szCs w:val="23"/>
        <w:lang w:val="tr-TR" w:eastAsia="en-US" w:bidi="ar-SA"/>
      </w:rPr>
    </w:lvl>
    <w:lvl w:ilvl="1" w:tplc="4D2041CC">
      <w:numFmt w:val="bullet"/>
      <w:lvlText w:val="•"/>
      <w:lvlJc w:val="left"/>
      <w:pPr>
        <w:ind w:left="1222" w:hanging="243"/>
      </w:pPr>
      <w:rPr>
        <w:lang w:val="tr-TR" w:eastAsia="en-US" w:bidi="ar-SA"/>
      </w:rPr>
    </w:lvl>
    <w:lvl w:ilvl="2" w:tplc="B6D6E434">
      <w:numFmt w:val="bullet"/>
      <w:lvlText w:val="•"/>
      <w:lvlJc w:val="left"/>
      <w:pPr>
        <w:ind w:left="2264" w:hanging="243"/>
      </w:pPr>
      <w:rPr>
        <w:lang w:val="tr-TR" w:eastAsia="en-US" w:bidi="ar-SA"/>
      </w:rPr>
    </w:lvl>
    <w:lvl w:ilvl="3" w:tplc="43F0C6F0">
      <w:numFmt w:val="bullet"/>
      <w:lvlText w:val="•"/>
      <w:lvlJc w:val="left"/>
      <w:pPr>
        <w:ind w:left="3306" w:hanging="243"/>
      </w:pPr>
      <w:rPr>
        <w:lang w:val="tr-TR" w:eastAsia="en-US" w:bidi="ar-SA"/>
      </w:rPr>
    </w:lvl>
    <w:lvl w:ilvl="4" w:tplc="5EC411E8">
      <w:numFmt w:val="bullet"/>
      <w:lvlText w:val="•"/>
      <w:lvlJc w:val="left"/>
      <w:pPr>
        <w:ind w:left="4348" w:hanging="243"/>
      </w:pPr>
      <w:rPr>
        <w:lang w:val="tr-TR" w:eastAsia="en-US" w:bidi="ar-SA"/>
      </w:rPr>
    </w:lvl>
    <w:lvl w:ilvl="5" w:tplc="43A0B2E8">
      <w:numFmt w:val="bullet"/>
      <w:lvlText w:val="•"/>
      <w:lvlJc w:val="left"/>
      <w:pPr>
        <w:ind w:left="5390" w:hanging="243"/>
      </w:pPr>
      <w:rPr>
        <w:lang w:val="tr-TR" w:eastAsia="en-US" w:bidi="ar-SA"/>
      </w:rPr>
    </w:lvl>
    <w:lvl w:ilvl="6" w:tplc="F38E4E28">
      <w:numFmt w:val="bullet"/>
      <w:lvlText w:val="•"/>
      <w:lvlJc w:val="left"/>
      <w:pPr>
        <w:ind w:left="6432" w:hanging="243"/>
      </w:pPr>
      <w:rPr>
        <w:lang w:val="tr-TR" w:eastAsia="en-US" w:bidi="ar-SA"/>
      </w:rPr>
    </w:lvl>
    <w:lvl w:ilvl="7" w:tplc="D05A9D68">
      <w:numFmt w:val="bullet"/>
      <w:lvlText w:val="•"/>
      <w:lvlJc w:val="left"/>
      <w:pPr>
        <w:ind w:left="7474" w:hanging="243"/>
      </w:pPr>
      <w:rPr>
        <w:lang w:val="tr-TR" w:eastAsia="en-US" w:bidi="ar-SA"/>
      </w:rPr>
    </w:lvl>
    <w:lvl w:ilvl="8" w:tplc="24D8D63E">
      <w:numFmt w:val="bullet"/>
      <w:lvlText w:val="•"/>
      <w:lvlJc w:val="left"/>
      <w:pPr>
        <w:ind w:left="8516" w:hanging="243"/>
      </w:pPr>
      <w:rPr>
        <w:lang w:val="tr-TR" w:eastAsia="en-US" w:bidi="ar-SA"/>
      </w:rPr>
    </w:lvl>
  </w:abstractNum>
  <w:abstractNum w:abstractNumId="16">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65997D8D"/>
    <w:multiLevelType w:val="hybridMultilevel"/>
    <w:tmpl w:val="DBC0E6EE"/>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20">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13C4CC2"/>
    <w:multiLevelType w:val="hybridMultilevel"/>
    <w:tmpl w:val="FC66A2F2"/>
    <w:lvl w:ilvl="0" w:tplc="BDAE3EE8">
      <w:start w:val="1"/>
      <w:numFmt w:val="decimal"/>
      <w:lvlText w:val="%1."/>
      <w:lvlJc w:val="left"/>
      <w:pPr>
        <w:ind w:left="181" w:hanging="275"/>
        <w:jc w:val="left"/>
      </w:pPr>
      <w:rPr>
        <w:rFonts w:ascii="Times New Roman" w:eastAsia="Times New Roman" w:hAnsi="Times New Roman" w:cs="Times New Roman" w:hint="default"/>
        <w:b/>
        <w:bCs/>
        <w:spacing w:val="0"/>
        <w:w w:val="101"/>
        <w:sz w:val="23"/>
        <w:szCs w:val="23"/>
        <w:lang w:val="tr-TR" w:eastAsia="tr-TR" w:bidi="tr-TR"/>
      </w:rPr>
    </w:lvl>
    <w:lvl w:ilvl="1" w:tplc="BDFE4AF4">
      <w:numFmt w:val="bullet"/>
      <w:lvlText w:val="•"/>
      <w:lvlJc w:val="left"/>
      <w:pPr>
        <w:ind w:left="1222" w:hanging="275"/>
      </w:pPr>
      <w:rPr>
        <w:rFonts w:hint="default"/>
        <w:lang w:val="tr-TR" w:eastAsia="tr-TR" w:bidi="tr-TR"/>
      </w:rPr>
    </w:lvl>
    <w:lvl w:ilvl="2" w:tplc="FD66FEFE">
      <w:numFmt w:val="bullet"/>
      <w:lvlText w:val="•"/>
      <w:lvlJc w:val="left"/>
      <w:pPr>
        <w:ind w:left="2264" w:hanging="275"/>
      </w:pPr>
      <w:rPr>
        <w:rFonts w:hint="default"/>
        <w:lang w:val="tr-TR" w:eastAsia="tr-TR" w:bidi="tr-TR"/>
      </w:rPr>
    </w:lvl>
    <w:lvl w:ilvl="3" w:tplc="191A6C78">
      <w:numFmt w:val="bullet"/>
      <w:lvlText w:val="•"/>
      <w:lvlJc w:val="left"/>
      <w:pPr>
        <w:ind w:left="3306" w:hanging="275"/>
      </w:pPr>
      <w:rPr>
        <w:rFonts w:hint="default"/>
        <w:lang w:val="tr-TR" w:eastAsia="tr-TR" w:bidi="tr-TR"/>
      </w:rPr>
    </w:lvl>
    <w:lvl w:ilvl="4" w:tplc="B39E432A">
      <w:numFmt w:val="bullet"/>
      <w:lvlText w:val="•"/>
      <w:lvlJc w:val="left"/>
      <w:pPr>
        <w:ind w:left="4348" w:hanging="275"/>
      </w:pPr>
      <w:rPr>
        <w:rFonts w:hint="default"/>
        <w:lang w:val="tr-TR" w:eastAsia="tr-TR" w:bidi="tr-TR"/>
      </w:rPr>
    </w:lvl>
    <w:lvl w:ilvl="5" w:tplc="2B9C691C">
      <w:numFmt w:val="bullet"/>
      <w:lvlText w:val="•"/>
      <w:lvlJc w:val="left"/>
      <w:pPr>
        <w:ind w:left="5390" w:hanging="275"/>
      </w:pPr>
      <w:rPr>
        <w:rFonts w:hint="default"/>
        <w:lang w:val="tr-TR" w:eastAsia="tr-TR" w:bidi="tr-TR"/>
      </w:rPr>
    </w:lvl>
    <w:lvl w:ilvl="6" w:tplc="E3B89864">
      <w:numFmt w:val="bullet"/>
      <w:lvlText w:val="•"/>
      <w:lvlJc w:val="left"/>
      <w:pPr>
        <w:ind w:left="6432" w:hanging="275"/>
      </w:pPr>
      <w:rPr>
        <w:rFonts w:hint="default"/>
        <w:lang w:val="tr-TR" w:eastAsia="tr-TR" w:bidi="tr-TR"/>
      </w:rPr>
    </w:lvl>
    <w:lvl w:ilvl="7" w:tplc="BF943676">
      <w:numFmt w:val="bullet"/>
      <w:lvlText w:val="•"/>
      <w:lvlJc w:val="left"/>
      <w:pPr>
        <w:ind w:left="7474" w:hanging="275"/>
      </w:pPr>
      <w:rPr>
        <w:rFonts w:hint="default"/>
        <w:lang w:val="tr-TR" w:eastAsia="tr-TR" w:bidi="tr-TR"/>
      </w:rPr>
    </w:lvl>
    <w:lvl w:ilvl="8" w:tplc="BAEEC7DA">
      <w:numFmt w:val="bullet"/>
      <w:lvlText w:val="•"/>
      <w:lvlJc w:val="left"/>
      <w:pPr>
        <w:ind w:left="8516" w:hanging="275"/>
      </w:pPr>
      <w:rPr>
        <w:rFonts w:hint="default"/>
        <w:lang w:val="tr-TR" w:eastAsia="tr-TR" w:bidi="tr-TR"/>
      </w:rPr>
    </w:lvl>
  </w:abstractNum>
  <w:abstractNum w:abstractNumId="24">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21D2287"/>
    <w:multiLevelType w:val="hybridMultilevel"/>
    <w:tmpl w:val="836067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4CF6F95"/>
    <w:multiLevelType w:val="hybridMultilevel"/>
    <w:tmpl w:val="C80897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4"/>
  </w:num>
  <w:num w:numId="6">
    <w:abstractNumId w:val="12"/>
  </w:num>
  <w:num w:numId="7">
    <w:abstractNumId w:val="27"/>
  </w:num>
  <w:num w:numId="8">
    <w:abstractNumId w:val="28"/>
  </w:num>
  <w:num w:numId="9">
    <w:abstractNumId w:val="2"/>
  </w:num>
  <w:num w:numId="10">
    <w:abstractNumId w:val="3"/>
  </w:num>
  <w:num w:numId="11">
    <w:abstractNumId w:val="14"/>
  </w:num>
  <w:num w:numId="12">
    <w:abstractNumId w:val="8"/>
  </w:num>
  <w:num w:numId="13">
    <w:abstractNumId w:val="20"/>
  </w:num>
  <w:num w:numId="14">
    <w:abstractNumId w:val="1"/>
  </w:num>
  <w:num w:numId="15">
    <w:abstractNumId w:val="24"/>
  </w:num>
  <w:num w:numId="16">
    <w:abstractNumId w:val="13"/>
  </w:num>
  <w:num w:numId="17">
    <w:abstractNumId w:val="7"/>
  </w:num>
  <w:num w:numId="18">
    <w:abstractNumId w:val="21"/>
  </w:num>
  <w:num w:numId="19">
    <w:abstractNumId w:val="6"/>
  </w:num>
  <w:num w:numId="20">
    <w:abstractNumId w:val="16"/>
  </w:num>
  <w:num w:numId="21">
    <w:abstractNumId w:val="22"/>
  </w:num>
  <w:num w:numId="22">
    <w:abstractNumId w:val="9"/>
  </w:num>
  <w:num w:numId="23">
    <w:abstractNumId w:val="10"/>
  </w:num>
  <w:num w:numId="24">
    <w:abstractNumId w:val="26"/>
  </w:num>
  <w:num w:numId="25">
    <w:abstractNumId w:val="25"/>
  </w:num>
  <w:num w:numId="26">
    <w:abstractNumId w:val="0"/>
  </w:num>
  <w:num w:numId="27">
    <w:abstractNumId w:val="5"/>
  </w:num>
  <w:num w:numId="28">
    <w:abstractNumId w:val="19"/>
  </w:num>
  <w:num w:numId="29">
    <w:abstractNumId w:val="23"/>
  </w:num>
  <w:num w:numId="30">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C368C"/>
    <w:rsid w:val="000051A8"/>
    <w:rsid w:val="000059E7"/>
    <w:rsid w:val="00005F40"/>
    <w:rsid w:val="0000615C"/>
    <w:rsid w:val="000202C2"/>
    <w:rsid w:val="00020858"/>
    <w:rsid w:val="0003153D"/>
    <w:rsid w:val="00044B25"/>
    <w:rsid w:val="0005018A"/>
    <w:rsid w:val="00050528"/>
    <w:rsid w:val="00051B28"/>
    <w:rsid w:val="00056970"/>
    <w:rsid w:val="00065E2B"/>
    <w:rsid w:val="000669A4"/>
    <w:rsid w:val="00067502"/>
    <w:rsid w:val="00067805"/>
    <w:rsid w:val="00077B04"/>
    <w:rsid w:val="00087E5F"/>
    <w:rsid w:val="0009208E"/>
    <w:rsid w:val="00093E51"/>
    <w:rsid w:val="00094351"/>
    <w:rsid w:val="00095DA4"/>
    <w:rsid w:val="000A0316"/>
    <w:rsid w:val="000A1771"/>
    <w:rsid w:val="000A2D68"/>
    <w:rsid w:val="000B55CD"/>
    <w:rsid w:val="000C14F2"/>
    <w:rsid w:val="000C18BA"/>
    <w:rsid w:val="000C6ED1"/>
    <w:rsid w:val="000D46B7"/>
    <w:rsid w:val="000D5AB5"/>
    <w:rsid w:val="000E55F0"/>
    <w:rsid w:val="000E59CD"/>
    <w:rsid w:val="000F0C7D"/>
    <w:rsid w:val="000F2B01"/>
    <w:rsid w:val="000F76C0"/>
    <w:rsid w:val="0010773B"/>
    <w:rsid w:val="0010780A"/>
    <w:rsid w:val="001154FB"/>
    <w:rsid w:val="0011698F"/>
    <w:rsid w:val="00116E98"/>
    <w:rsid w:val="001179FB"/>
    <w:rsid w:val="001224E5"/>
    <w:rsid w:val="00125267"/>
    <w:rsid w:val="00140A01"/>
    <w:rsid w:val="00143433"/>
    <w:rsid w:val="00145537"/>
    <w:rsid w:val="001516C5"/>
    <w:rsid w:val="00167270"/>
    <w:rsid w:val="00173B81"/>
    <w:rsid w:val="00174F46"/>
    <w:rsid w:val="00176034"/>
    <w:rsid w:val="00176514"/>
    <w:rsid w:val="00177B25"/>
    <w:rsid w:val="00185054"/>
    <w:rsid w:val="00185EEC"/>
    <w:rsid w:val="001865F2"/>
    <w:rsid w:val="00190163"/>
    <w:rsid w:val="00192CCA"/>
    <w:rsid w:val="00194833"/>
    <w:rsid w:val="001963DE"/>
    <w:rsid w:val="001965C4"/>
    <w:rsid w:val="00197BA7"/>
    <w:rsid w:val="001A004F"/>
    <w:rsid w:val="001A052C"/>
    <w:rsid w:val="001A0B0D"/>
    <w:rsid w:val="001A18FE"/>
    <w:rsid w:val="001A192F"/>
    <w:rsid w:val="001A362A"/>
    <w:rsid w:val="001A3BD4"/>
    <w:rsid w:val="001A45F8"/>
    <w:rsid w:val="001A614B"/>
    <w:rsid w:val="001B3C8F"/>
    <w:rsid w:val="001C020E"/>
    <w:rsid w:val="001C61A4"/>
    <w:rsid w:val="001C6393"/>
    <w:rsid w:val="001C6C0B"/>
    <w:rsid w:val="001D233D"/>
    <w:rsid w:val="001E1497"/>
    <w:rsid w:val="001E1D75"/>
    <w:rsid w:val="001F0135"/>
    <w:rsid w:val="001F1ED4"/>
    <w:rsid w:val="001F251B"/>
    <w:rsid w:val="002022B4"/>
    <w:rsid w:val="00203BA5"/>
    <w:rsid w:val="00212AFF"/>
    <w:rsid w:val="002352D4"/>
    <w:rsid w:val="00237778"/>
    <w:rsid w:val="0024548B"/>
    <w:rsid w:val="002459CD"/>
    <w:rsid w:val="00263256"/>
    <w:rsid w:val="002741CE"/>
    <w:rsid w:val="00275C88"/>
    <w:rsid w:val="00276FA1"/>
    <w:rsid w:val="002771B4"/>
    <w:rsid w:val="002773FF"/>
    <w:rsid w:val="0027778F"/>
    <w:rsid w:val="00277EA1"/>
    <w:rsid w:val="00283DF4"/>
    <w:rsid w:val="0029035B"/>
    <w:rsid w:val="0029322A"/>
    <w:rsid w:val="00296A42"/>
    <w:rsid w:val="00297C42"/>
    <w:rsid w:val="002A2AE1"/>
    <w:rsid w:val="002A6BC4"/>
    <w:rsid w:val="002B073A"/>
    <w:rsid w:val="002B203A"/>
    <w:rsid w:val="002B5A03"/>
    <w:rsid w:val="002C2F81"/>
    <w:rsid w:val="002C368C"/>
    <w:rsid w:val="002E0619"/>
    <w:rsid w:val="002E63FB"/>
    <w:rsid w:val="002E7713"/>
    <w:rsid w:val="002F0D98"/>
    <w:rsid w:val="002F1731"/>
    <w:rsid w:val="002F5DB3"/>
    <w:rsid w:val="002F60DB"/>
    <w:rsid w:val="00303085"/>
    <w:rsid w:val="00305203"/>
    <w:rsid w:val="00330BBE"/>
    <w:rsid w:val="00331AC0"/>
    <w:rsid w:val="003334EB"/>
    <w:rsid w:val="00335A2C"/>
    <w:rsid w:val="0033714B"/>
    <w:rsid w:val="00337D91"/>
    <w:rsid w:val="003418E1"/>
    <w:rsid w:val="0034332B"/>
    <w:rsid w:val="00350395"/>
    <w:rsid w:val="003741FA"/>
    <w:rsid w:val="003756E8"/>
    <w:rsid w:val="00375C91"/>
    <w:rsid w:val="00375CB2"/>
    <w:rsid w:val="0038118C"/>
    <w:rsid w:val="0038326B"/>
    <w:rsid w:val="003A5531"/>
    <w:rsid w:val="003B0E16"/>
    <w:rsid w:val="003B2513"/>
    <w:rsid w:val="003B390E"/>
    <w:rsid w:val="003D775B"/>
    <w:rsid w:val="003E1C35"/>
    <w:rsid w:val="003E5D52"/>
    <w:rsid w:val="003F2BFA"/>
    <w:rsid w:val="003F752D"/>
    <w:rsid w:val="00403B4B"/>
    <w:rsid w:val="0040570C"/>
    <w:rsid w:val="00405CD6"/>
    <w:rsid w:val="00410475"/>
    <w:rsid w:val="0041730E"/>
    <w:rsid w:val="004225EE"/>
    <w:rsid w:val="00423004"/>
    <w:rsid w:val="004238A7"/>
    <w:rsid w:val="00426416"/>
    <w:rsid w:val="00434120"/>
    <w:rsid w:val="0043473C"/>
    <w:rsid w:val="00443057"/>
    <w:rsid w:val="0044423D"/>
    <w:rsid w:val="004447CB"/>
    <w:rsid w:val="00447B52"/>
    <w:rsid w:val="0045576C"/>
    <w:rsid w:val="00455D86"/>
    <w:rsid w:val="00461C16"/>
    <w:rsid w:val="004658A2"/>
    <w:rsid w:val="00467165"/>
    <w:rsid w:val="00471C0A"/>
    <w:rsid w:val="0047746A"/>
    <w:rsid w:val="00481D3F"/>
    <w:rsid w:val="004946BE"/>
    <w:rsid w:val="00495084"/>
    <w:rsid w:val="00496BD5"/>
    <w:rsid w:val="00497480"/>
    <w:rsid w:val="004978E0"/>
    <w:rsid w:val="004A0C63"/>
    <w:rsid w:val="004A3A8A"/>
    <w:rsid w:val="004A48BF"/>
    <w:rsid w:val="004B0808"/>
    <w:rsid w:val="004B7E0B"/>
    <w:rsid w:val="004D16A1"/>
    <w:rsid w:val="004D1E0E"/>
    <w:rsid w:val="004D7B24"/>
    <w:rsid w:val="004E2BED"/>
    <w:rsid w:val="004E32A1"/>
    <w:rsid w:val="004E5C08"/>
    <w:rsid w:val="004F6A97"/>
    <w:rsid w:val="00502441"/>
    <w:rsid w:val="00510A08"/>
    <w:rsid w:val="00511721"/>
    <w:rsid w:val="00520417"/>
    <w:rsid w:val="00522C17"/>
    <w:rsid w:val="005233ED"/>
    <w:rsid w:val="00523825"/>
    <w:rsid w:val="00524785"/>
    <w:rsid w:val="0053136E"/>
    <w:rsid w:val="00531BB3"/>
    <w:rsid w:val="00531E63"/>
    <w:rsid w:val="0053249A"/>
    <w:rsid w:val="00535B2D"/>
    <w:rsid w:val="00545354"/>
    <w:rsid w:val="00550FE2"/>
    <w:rsid w:val="00554798"/>
    <w:rsid w:val="005675E1"/>
    <w:rsid w:val="00571BD8"/>
    <w:rsid w:val="00580CA1"/>
    <w:rsid w:val="0058301E"/>
    <w:rsid w:val="00584563"/>
    <w:rsid w:val="00586B11"/>
    <w:rsid w:val="00591557"/>
    <w:rsid w:val="00592130"/>
    <w:rsid w:val="005929F4"/>
    <w:rsid w:val="00595B16"/>
    <w:rsid w:val="005A4125"/>
    <w:rsid w:val="005A7E74"/>
    <w:rsid w:val="005B003F"/>
    <w:rsid w:val="005B16C0"/>
    <w:rsid w:val="005B65BC"/>
    <w:rsid w:val="005B72D7"/>
    <w:rsid w:val="005C2A5F"/>
    <w:rsid w:val="005C3273"/>
    <w:rsid w:val="005C3C2D"/>
    <w:rsid w:val="005C4AD2"/>
    <w:rsid w:val="005C7D79"/>
    <w:rsid w:val="005D6D9E"/>
    <w:rsid w:val="005E19F2"/>
    <w:rsid w:val="005E1EB4"/>
    <w:rsid w:val="005E2F7E"/>
    <w:rsid w:val="005E475A"/>
    <w:rsid w:val="005E5577"/>
    <w:rsid w:val="005E6542"/>
    <w:rsid w:val="005F13BF"/>
    <w:rsid w:val="0060483C"/>
    <w:rsid w:val="00616B85"/>
    <w:rsid w:val="00621A6B"/>
    <w:rsid w:val="00623F55"/>
    <w:rsid w:val="006252DF"/>
    <w:rsid w:val="0064531E"/>
    <w:rsid w:val="0065136F"/>
    <w:rsid w:val="006548F1"/>
    <w:rsid w:val="00655577"/>
    <w:rsid w:val="00667494"/>
    <w:rsid w:val="00670B75"/>
    <w:rsid w:val="00671E8C"/>
    <w:rsid w:val="006765AA"/>
    <w:rsid w:val="006851F2"/>
    <w:rsid w:val="006869E3"/>
    <w:rsid w:val="00686B6C"/>
    <w:rsid w:val="006A02CA"/>
    <w:rsid w:val="006A39EB"/>
    <w:rsid w:val="006A4DAD"/>
    <w:rsid w:val="006A7735"/>
    <w:rsid w:val="006C0186"/>
    <w:rsid w:val="006C26D3"/>
    <w:rsid w:val="006C2E5B"/>
    <w:rsid w:val="006C335C"/>
    <w:rsid w:val="006C636D"/>
    <w:rsid w:val="006C67C4"/>
    <w:rsid w:val="006C717B"/>
    <w:rsid w:val="006D305A"/>
    <w:rsid w:val="006E1CDD"/>
    <w:rsid w:val="006E4F4C"/>
    <w:rsid w:val="006E5651"/>
    <w:rsid w:val="006F008C"/>
    <w:rsid w:val="006F7250"/>
    <w:rsid w:val="0070195B"/>
    <w:rsid w:val="0070484E"/>
    <w:rsid w:val="00704A85"/>
    <w:rsid w:val="00706D3E"/>
    <w:rsid w:val="007111DD"/>
    <w:rsid w:val="00714294"/>
    <w:rsid w:val="00715191"/>
    <w:rsid w:val="00730471"/>
    <w:rsid w:val="00744FAD"/>
    <w:rsid w:val="00754481"/>
    <w:rsid w:val="00781722"/>
    <w:rsid w:val="00781A1A"/>
    <w:rsid w:val="00783A97"/>
    <w:rsid w:val="007865EF"/>
    <w:rsid w:val="007972CA"/>
    <w:rsid w:val="007A549A"/>
    <w:rsid w:val="007A59B5"/>
    <w:rsid w:val="007A5B99"/>
    <w:rsid w:val="007A60B6"/>
    <w:rsid w:val="007B7E88"/>
    <w:rsid w:val="007C7215"/>
    <w:rsid w:val="007E1430"/>
    <w:rsid w:val="007E75CF"/>
    <w:rsid w:val="007E78D2"/>
    <w:rsid w:val="007E794C"/>
    <w:rsid w:val="007F0651"/>
    <w:rsid w:val="007F170C"/>
    <w:rsid w:val="007F21EF"/>
    <w:rsid w:val="007F3069"/>
    <w:rsid w:val="00807109"/>
    <w:rsid w:val="008119B1"/>
    <w:rsid w:val="00812005"/>
    <w:rsid w:val="00813CF2"/>
    <w:rsid w:val="00813E63"/>
    <w:rsid w:val="0082266A"/>
    <w:rsid w:val="0083002F"/>
    <w:rsid w:val="00832619"/>
    <w:rsid w:val="00837AC6"/>
    <w:rsid w:val="00841904"/>
    <w:rsid w:val="00851E3C"/>
    <w:rsid w:val="008534A2"/>
    <w:rsid w:val="00861CEE"/>
    <w:rsid w:val="00864E6E"/>
    <w:rsid w:val="0088060D"/>
    <w:rsid w:val="008977A7"/>
    <w:rsid w:val="008A67B8"/>
    <w:rsid w:val="008A7DC1"/>
    <w:rsid w:val="008B336B"/>
    <w:rsid w:val="008B5D74"/>
    <w:rsid w:val="008C6847"/>
    <w:rsid w:val="008D0C9F"/>
    <w:rsid w:val="008D1885"/>
    <w:rsid w:val="008E29B2"/>
    <w:rsid w:val="008E6532"/>
    <w:rsid w:val="008F1BC4"/>
    <w:rsid w:val="008F2044"/>
    <w:rsid w:val="00906C09"/>
    <w:rsid w:val="00916EB4"/>
    <w:rsid w:val="00921758"/>
    <w:rsid w:val="00923F2C"/>
    <w:rsid w:val="00930B85"/>
    <w:rsid w:val="00933594"/>
    <w:rsid w:val="0094518D"/>
    <w:rsid w:val="0095049B"/>
    <w:rsid w:val="00951E0E"/>
    <w:rsid w:val="00954316"/>
    <w:rsid w:val="00955ED4"/>
    <w:rsid w:val="00956F7A"/>
    <w:rsid w:val="00975A4E"/>
    <w:rsid w:val="009761FD"/>
    <w:rsid w:val="00980EA5"/>
    <w:rsid w:val="009848FB"/>
    <w:rsid w:val="00993E57"/>
    <w:rsid w:val="00996046"/>
    <w:rsid w:val="009A293B"/>
    <w:rsid w:val="009B2BAB"/>
    <w:rsid w:val="009B6C8E"/>
    <w:rsid w:val="009C1B64"/>
    <w:rsid w:val="009D636E"/>
    <w:rsid w:val="009E1724"/>
    <w:rsid w:val="009E4DEB"/>
    <w:rsid w:val="00A0078B"/>
    <w:rsid w:val="00A0119A"/>
    <w:rsid w:val="00A0608F"/>
    <w:rsid w:val="00A20726"/>
    <w:rsid w:val="00A30B39"/>
    <w:rsid w:val="00A46903"/>
    <w:rsid w:val="00A56C2C"/>
    <w:rsid w:val="00A60071"/>
    <w:rsid w:val="00A64274"/>
    <w:rsid w:val="00A7097E"/>
    <w:rsid w:val="00A71F86"/>
    <w:rsid w:val="00A7242D"/>
    <w:rsid w:val="00A8019C"/>
    <w:rsid w:val="00A80A51"/>
    <w:rsid w:val="00A843D3"/>
    <w:rsid w:val="00AA0C9B"/>
    <w:rsid w:val="00AA4B74"/>
    <w:rsid w:val="00AC0212"/>
    <w:rsid w:val="00AC4BC9"/>
    <w:rsid w:val="00AC61E9"/>
    <w:rsid w:val="00AC786E"/>
    <w:rsid w:val="00AC78D6"/>
    <w:rsid w:val="00AD054A"/>
    <w:rsid w:val="00AD18B5"/>
    <w:rsid w:val="00AD2FE3"/>
    <w:rsid w:val="00AD33F8"/>
    <w:rsid w:val="00AD4D35"/>
    <w:rsid w:val="00AD5848"/>
    <w:rsid w:val="00AD5EE8"/>
    <w:rsid w:val="00AD6EAC"/>
    <w:rsid w:val="00AE5720"/>
    <w:rsid w:val="00AF013C"/>
    <w:rsid w:val="00AF29B5"/>
    <w:rsid w:val="00AF3E09"/>
    <w:rsid w:val="00B0571B"/>
    <w:rsid w:val="00B06ABC"/>
    <w:rsid w:val="00B1161A"/>
    <w:rsid w:val="00B123A9"/>
    <w:rsid w:val="00B139C8"/>
    <w:rsid w:val="00B1403F"/>
    <w:rsid w:val="00B1729A"/>
    <w:rsid w:val="00B22547"/>
    <w:rsid w:val="00B26AF3"/>
    <w:rsid w:val="00B30491"/>
    <w:rsid w:val="00B36B76"/>
    <w:rsid w:val="00B45C08"/>
    <w:rsid w:val="00B55E11"/>
    <w:rsid w:val="00B7266A"/>
    <w:rsid w:val="00B73B22"/>
    <w:rsid w:val="00B75F3C"/>
    <w:rsid w:val="00B7627D"/>
    <w:rsid w:val="00B8242B"/>
    <w:rsid w:val="00B82F3E"/>
    <w:rsid w:val="00B85E22"/>
    <w:rsid w:val="00B86100"/>
    <w:rsid w:val="00B9450A"/>
    <w:rsid w:val="00B95D67"/>
    <w:rsid w:val="00B97FBC"/>
    <w:rsid w:val="00BA4DA9"/>
    <w:rsid w:val="00BA57DC"/>
    <w:rsid w:val="00BB0FED"/>
    <w:rsid w:val="00BB2FBB"/>
    <w:rsid w:val="00BB5B82"/>
    <w:rsid w:val="00BC0CFD"/>
    <w:rsid w:val="00BD24AC"/>
    <w:rsid w:val="00BD5875"/>
    <w:rsid w:val="00BD5BED"/>
    <w:rsid w:val="00BE58B6"/>
    <w:rsid w:val="00BE7F61"/>
    <w:rsid w:val="00C02723"/>
    <w:rsid w:val="00C06C94"/>
    <w:rsid w:val="00C21D7A"/>
    <w:rsid w:val="00C265A7"/>
    <w:rsid w:val="00C30B64"/>
    <w:rsid w:val="00C31AAF"/>
    <w:rsid w:val="00C33C94"/>
    <w:rsid w:val="00C369E8"/>
    <w:rsid w:val="00C379D9"/>
    <w:rsid w:val="00C37C14"/>
    <w:rsid w:val="00C45F53"/>
    <w:rsid w:val="00C466B6"/>
    <w:rsid w:val="00C50BE0"/>
    <w:rsid w:val="00C51A31"/>
    <w:rsid w:val="00C51AF5"/>
    <w:rsid w:val="00C6524E"/>
    <w:rsid w:val="00C74C3D"/>
    <w:rsid w:val="00C7565D"/>
    <w:rsid w:val="00C83926"/>
    <w:rsid w:val="00C848D1"/>
    <w:rsid w:val="00C85ED2"/>
    <w:rsid w:val="00C86819"/>
    <w:rsid w:val="00C92003"/>
    <w:rsid w:val="00C9390B"/>
    <w:rsid w:val="00CA10CD"/>
    <w:rsid w:val="00CA4248"/>
    <w:rsid w:val="00CA50B2"/>
    <w:rsid w:val="00CA7875"/>
    <w:rsid w:val="00CA7FD3"/>
    <w:rsid w:val="00CB2949"/>
    <w:rsid w:val="00CB3A41"/>
    <w:rsid w:val="00CC7A4E"/>
    <w:rsid w:val="00CD299D"/>
    <w:rsid w:val="00CD3CBC"/>
    <w:rsid w:val="00CD7047"/>
    <w:rsid w:val="00CD7B71"/>
    <w:rsid w:val="00CE088E"/>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1700"/>
    <w:rsid w:val="00D33C2E"/>
    <w:rsid w:val="00D34284"/>
    <w:rsid w:val="00D351B1"/>
    <w:rsid w:val="00D35C10"/>
    <w:rsid w:val="00D5078E"/>
    <w:rsid w:val="00D52876"/>
    <w:rsid w:val="00D6079F"/>
    <w:rsid w:val="00D62E88"/>
    <w:rsid w:val="00D65FDD"/>
    <w:rsid w:val="00D70C65"/>
    <w:rsid w:val="00D75998"/>
    <w:rsid w:val="00D776A3"/>
    <w:rsid w:val="00D85D94"/>
    <w:rsid w:val="00D9279F"/>
    <w:rsid w:val="00D9409C"/>
    <w:rsid w:val="00DA0012"/>
    <w:rsid w:val="00DC14A2"/>
    <w:rsid w:val="00DC32A8"/>
    <w:rsid w:val="00DC4EA4"/>
    <w:rsid w:val="00DC6F0C"/>
    <w:rsid w:val="00DD0FA6"/>
    <w:rsid w:val="00DD320A"/>
    <w:rsid w:val="00DE019A"/>
    <w:rsid w:val="00DF23C7"/>
    <w:rsid w:val="00E04E38"/>
    <w:rsid w:val="00E11F73"/>
    <w:rsid w:val="00E161D8"/>
    <w:rsid w:val="00E16ECE"/>
    <w:rsid w:val="00E17CF1"/>
    <w:rsid w:val="00E202DB"/>
    <w:rsid w:val="00E20338"/>
    <w:rsid w:val="00E2592F"/>
    <w:rsid w:val="00E3074B"/>
    <w:rsid w:val="00E349A2"/>
    <w:rsid w:val="00E3642B"/>
    <w:rsid w:val="00E4098E"/>
    <w:rsid w:val="00E47EA0"/>
    <w:rsid w:val="00E53B63"/>
    <w:rsid w:val="00E548C5"/>
    <w:rsid w:val="00E70221"/>
    <w:rsid w:val="00E71F8B"/>
    <w:rsid w:val="00E72755"/>
    <w:rsid w:val="00E735DD"/>
    <w:rsid w:val="00E757BF"/>
    <w:rsid w:val="00E75FFE"/>
    <w:rsid w:val="00E8354B"/>
    <w:rsid w:val="00E856A7"/>
    <w:rsid w:val="00E85DED"/>
    <w:rsid w:val="00E86754"/>
    <w:rsid w:val="00EA0FC7"/>
    <w:rsid w:val="00EA7AF0"/>
    <w:rsid w:val="00EB0386"/>
    <w:rsid w:val="00EC288B"/>
    <w:rsid w:val="00EC3803"/>
    <w:rsid w:val="00EE3402"/>
    <w:rsid w:val="00EF76E4"/>
    <w:rsid w:val="00EF7E9B"/>
    <w:rsid w:val="00F06320"/>
    <w:rsid w:val="00F07476"/>
    <w:rsid w:val="00F128D1"/>
    <w:rsid w:val="00F1399D"/>
    <w:rsid w:val="00F15ADB"/>
    <w:rsid w:val="00F1606C"/>
    <w:rsid w:val="00F16FCA"/>
    <w:rsid w:val="00F2120F"/>
    <w:rsid w:val="00F30A76"/>
    <w:rsid w:val="00F32904"/>
    <w:rsid w:val="00F33DF5"/>
    <w:rsid w:val="00F410E3"/>
    <w:rsid w:val="00F44D5F"/>
    <w:rsid w:val="00F476F3"/>
    <w:rsid w:val="00F520E1"/>
    <w:rsid w:val="00F57AFD"/>
    <w:rsid w:val="00F62118"/>
    <w:rsid w:val="00F63C33"/>
    <w:rsid w:val="00F67CD2"/>
    <w:rsid w:val="00F70DFE"/>
    <w:rsid w:val="00F733E3"/>
    <w:rsid w:val="00F80CDC"/>
    <w:rsid w:val="00F867B8"/>
    <w:rsid w:val="00F86AA3"/>
    <w:rsid w:val="00F9481E"/>
    <w:rsid w:val="00F949DA"/>
    <w:rsid w:val="00FA00BC"/>
    <w:rsid w:val="00FA0F0B"/>
    <w:rsid w:val="00FA3603"/>
    <w:rsid w:val="00FC4B9B"/>
    <w:rsid w:val="00FD26A1"/>
    <w:rsid w:val="00FD3BFE"/>
    <w:rsid w:val="00FD454E"/>
    <w:rsid w:val="00FE2DB4"/>
    <w:rsid w:val="00FE44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A56C2C"/>
    <w:pPr>
      <w:widowControl w:val="0"/>
      <w:autoSpaceDE w:val="0"/>
      <w:autoSpaceDN w:val="0"/>
    </w:pPr>
    <w:rPr>
      <w:sz w:val="23"/>
      <w:szCs w:val="23"/>
      <w:lang w:bidi="tr-TR"/>
    </w:rPr>
  </w:style>
  <w:style w:type="character" w:customStyle="1" w:styleId="GvdeMetniChar">
    <w:name w:val="Gövde Metni Char"/>
    <w:basedOn w:val="VarsaylanParagrafYazTipi"/>
    <w:link w:val="GvdeMetni"/>
    <w:uiPriority w:val="1"/>
    <w:rsid w:val="00A56C2C"/>
    <w:rPr>
      <w:rFonts w:ascii="Times New Roman" w:eastAsia="Times New Roman" w:hAnsi="Times New Roman" w:cs="Times New Roman"/>
      <w:sz w:val="23"/>
      <w:szCs w:val="23"/>
      <w:lang w:eastAsia="tr-TR" w:bidi="tr-TR"/>
    </w:r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0E22-AFB2-49CA-A178-6733A558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Lenovo</cp:lastModifiedBy>
  <cp:revision>3</cp:revision>
  <cp:lastPrinted>2021-04-14T09:13:00Z</cp:lastPrinted>
  <dcterms:created xsi:type="dcterms:W3CDTF">2021-05-03T11:23:00Z</dcterms:created>
  <dcterms:modified xsi:type="dcterms:W3CDTF">2021-05-04T17:40:00Z</dcterms:modified>
</cp:coreProperties>
</file>