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D6" w:rsidRDefault="007139D6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C21D7A" w:rsidRDefault="002C368C" w:rsidP="00613BB3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613BB3" w:rsidRDefault="00613BB3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F31467">
        <w:rPr>
          <w:b/>
        </w:rPr>
        <w:t>49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613BB3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F31467">
        <w:rPr>
          <w:b/>
        </w:rPr>
        <w:t>27</w:t>
      </w:r>
      <w:proofErr w:type="gramEnd"/>
      <w:r w:rsidR="0001523F">
        <w:rPr>
          <w:b/>
        </w:rPr>
        <w:t>.</w:t>
      </w:r>
      <w:r w:rsidR="009112E5">
        <w:rPr>
          <w:b/>
        </w:rPr>
        <w:t>02.2021</w:t>
      </w:r>
    </w:p>
    <w:p w:rsidR="00CE6A11" w:rsidRDefault="00CE6A11" w:rsidP="002C368C">
      <w:pPr>
        <w:tabs>
          <w:tab w:val="left" w:pos="3100"/>
        </w:tabs>
        <w:jc w:val="both"/>
        <w:rPr>
          <w:b/>
        </w:rPr>
      </w:pPr>
    </w:p>
    <w:p w:rsidR="007139D6" w:rsidRPr="00B55E11" w:rsidRDefault="007139D6" w:rsidP="002C368C">
      <w:pPr>
        <w:tabs>
          <w:tab w:val="left" w:pos="3100"/>
        </w:tabs>
        <w:jc w:val="both"/>
        <w:rPr>
          <w:b/>
        </w:rPr>
      </w:pPr>
    </w:p>
    <w:p w:rsidR="00CE6A1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>Hastalı</w:t>
      </w:r>
      <w:r w:rsidR="00E2592F">
        <w:rPr>
          <w:rFonts w:eastAsiaTheme="minorHAnsi"/>
          <w:b/>
          <w:color w:val="000000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b/>
          <w:color w:val="000000"/>
          <w:lang w:eastAsia="en-US"/>
        </w:rPr>
        <w:t xml:space="preserve">Mücadele </w:t>
      </w:r>
      <w:r w:rsidRPr="00B55E11">
        <w:rPr>
          <w:rFonts w:eastAsiaTheme="minorHAnsi"/>
          <w:b/>
          <w:color w:val="000000"/>
          <w:lang w:eastAsia="en-US"/>
        </w:rPr>
        <w:t xml:space="preserve"> Kapsamında</w:t>
      </w:r>
      <w:proofErr w:type="gramEnd"/>
      <w:r w:rsidRPr="00B55E11">
        <w:rPr>
          <w:rFonts w:eastAsiaTheme="minorHAnsi"/>
          <w:b/>
          <w:color w:val="000000"/>
          <w:lang w:eastAsia="en-US"/>
        </w:rPr>
        <w:t>;</w:t>
      </w:r>
    </w:p>
    <w:p w:rsidR="00CE6A11" w:rsidRDefault="00CE6A11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</w:p>
    <w:p w:rsidR="00C21D7A" w:rsidRDefault="00584563" w:rsidP="007139D6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F31467">
        <w:rPr>
          <w:b/>
          <w:kern w:val="28"/>
        </w:rPr>
        <w:t>27</w:t>
      </w:r>
      <w:r w:rsidR="00AD4D35">
        <w:rPr>
          <w:b/>
          <w:kern w:val="28"/>
        </w:rPr>
        <w:t>.02</w:t>
      </w:r>
      <w:r w:rsidR="00881C1E">
        <w:rPr>
          <w:b/>
          <w:kern w:val="28"/>
        </w:rPr>
        <w:t xml:space="preserve">.2021 </w:t>
      </w:r>
      <w:proofErr w:type="gramStart"/>
      <w:r w:rsidR="00F31467">
        <w:rPr>
          <w:b/>
          <w:kern w:val="28"/>
        </w:rPr>
        <w:t>Cumartesi  saat</w:t>
      </w:r>
      <w:proofErr w:type="gramEnd"/>
      <w:r w:rsidR="00F31467">
        <w:rPr>
          <w:b/>
          <w:kern w:val="28"/>
        </w:rPr>
        <w:t xml:space="preserve">  13</w:t>
      </w:r>
      <w:r w:rsidR="001A004F">
        <w:rPr>
          <w:b/>
          <w:kern w:val="28"/>
        </w:rPr>
        <w:t>:</w:t>
      </w:r>
      <w:r w:rsidR="00881C1E">
        <w:rPr>
          <w:b/>
          <w:kern w:val="28"/>
        </w:rPr>
        <w:t>0</w:t>
      </w:r>
      <w:r w:rsidR="000F76C0" w:rsidRPr="000F76C0">
        <w:rPr>
          <w:b/>
          <w:kern w:val="28"/>
        </w:rPr>
        <w:t>0’da</w:t>
      </w:r>
      <w:r w:rsidR="00BB0FED">
        <w:rPr>
          <w:b/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CE6A11" w:rsidRDefault="00CE6A11" w:rsidP="007139D6">
      <w:pPr>
        <w:jc w:val="both"/>
        <w:rPr>
          <w:kern w:val="28"/>
        </w:rPr>
      </w:pPr>
    </w:p>
    <w:p w:rsidR="00F06320" w:rsidRDefault="00584563" w:rsidP="007139D6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 xml:space="preserve">/alanlardır. </w:t>
      </w:r>
    </w:p>
    <w:p w:rsidR="0001523F" w:rsidRPr="00B55E11" w:rsidRDefault="0001523F" w:rsidP="007139D6">
      <w:pPr>
        <w:pStyle w:val="AralkYok"/>
        <w:jc w:val="both"/>
        <w:rPr>
          <w:rFonts w:eastAsiaTheme="minorHAnsi"/>
          <w:lang w:eastAsia="en-US"/>
        </w:rPr>
      </w:pPr>
    </w:p>
    <w:p w:rsidR="00CE6A11" w:rsidRPr="003A7275" w:rsidRDefault="0001523F" w:rsidP="007139D6">
      <w:pPr>
        <w:pStyle w:val="AralkYok"/>
        <w:jc w:val="both"/>
      </w:pPr>
      <w:r>
        <w:t xml:space="preserve"> </w:t>
      </w:r>
      <w:r>
        <w:tab/>
      </w:r>
      <w:r w:rsidR="00FA00BC" w:rsidRPr="00B55E11">
        <w:t>Yaşanan salgının biran önce engellenmesi, vatandaşlarımızın sağ</w:t>
      </w:r>
      <w:r w:rsidR="00DC14A2" w:rsidRPr="00B55E11">
        <w:t>lığının korunması amacıyla</w:t>
      </w:r>
      <w:r w:rsidR="00FA00BC" w:rsidRPr="00B55E11">
        <w:t xml:space="preserve"> ilave tedbirlerin alınması gerekli görülmüştür.</w:t>
      </w:r>
      <w:r w:rsidR="00DC14A2" w:rsidRPr="00B55E11">
        <w:t xml:space="preserve"> </w:t>
      </w:r>
    </w:p>
    <w:p w:rsidR="003A7275" w:rsidRDefault="00730471" w:rsidP="007139D6">
      <w:pPr>
        <w:pStyle w:val="AralkYok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CE6A11" w:rsidRDefault="00CE6A11" w:rsidP="007139D6">
      <w:pPr>
        <w:pStyle w:val="AralkYok"/>
        <w:jc w:val="both"/>
        <w:rPr>
          <w:rFonts w:eastAsiaTheme="minorHAnsi"/>
          <w:b/>
          <w:lang w:eastAsia="en-US"/>
        </w:rPr>
      </w:pPr>
    </w:p>
    <w:p w:rsidR="00CE6A11" w:rsidRDefault="004D1E0E" w:rsidP="007139D6">
      <w:pPr>
        <w:pStyle w:val="AralkYok"/>
        <w:jc w:val="both"/>
        <w:rPr>
          <w:rFonts w:eastAsiaTheme="minorHAnsi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F31467">
        <w:rPr>
          <w:rFonts w:eastAsiaTheme="minorHAnsi"/>
          <w:b/>
          <w:lang w:eastAsia="en-US"/>
        </w:rPr>
        <w:t>1-</w:t>
      </w:r>
      <w:r w:rsidR="007A549A" w:rsidRPr="007139D6">
        <w:rPr>
          <w:rFonts w:eastAsiaTheme="minorHAnsi"/>
        </w:rPr>
        <w:t>İlçemize bağlı</w:t>
      </w:r>
      <w:r w:rsidR="0055750F" w:rsidRPr="007139D6">
        <w:rPr>
          <w:rFonts w:eastAsiaTheme="minorHAnsi"/>
        </w:rPr>
        <w:t xml:space="preserve"> </w:t>
      </w:r>
      <w:r w:rsidR="00F31467">
        <w:rPr>
          <w:rFonts w:eastAsiaTheme="minorHAnsi"/>
        </w:rPr>
        <w:t xml:space="preserve">Derecik Mahallesi Emir Sokak No:10 İç Kapı No:3, Yaylacık Mahallesi </w:t>
      </w:r>
      <w:proofErr w:type="spellStart"/>
      <w:r w:rsidR="00F31467">
        <w:rPr>
          <w:rFonts w:eastAsiaTheme="minorHAnsi"/>
        </w:rPr>
        <w:t>Zorasa</w:t>
      </w:r>
      <w:proofErr w:type="spellEnd"/>
      <w:r w:rsidR="00F31467">
        <w:rPr>
          <w:rFonts w:eastAsiaTheme="minorHAnsi"/>
        </w:rPr>
        <w:t xml:space="preserve"> Sokak No: 87 </w:t>
      </w:r>
      <w:proofErr w:type="gramStart"/>
      <w:r w:rsidR="001E1D75" w:rsidRPr="007139D6">
        <w:rPr>
          <w:rFonts w:eastAsiaTheme="minorHAnsi"/>
        </w:rPr>
        <w:t>adre</w:t>
      </w:r>
      <w:r w:rsidR="003860DA" w:rsidRPr="007139D6">
        <w:rPr>
          <w:rFonts w:eastAsiaTheme="minorHAnsi"/>
        </w:rPr>
        <w:t xml:space="preserve">sindeki </w:t>
      </w:r>
      <w:r w:rsidR="001E1D75" w:rsidRPr="007139D6">
        <w:rPr>
          <w:rFonts w:eastAsiaTheme="minorHAnsi"/>
        </w:rPr>
        <w:t xml:space="preserve"> </w:t>
      </w:r>
      <w:r w:rsidR="00F31467" w:rsidRPr="00F31467">
        <w:rPr>
          <w:rFonts w:eastAsiaTheme="minorHAnsi"/>
          <w:b/>
        </w:rPr>
        <w:t>dairelerde</w:t>
      </w:r>
      <w:proofErr w:type="gramEnd"/>
      <w:r w:rsidR="00F31467">
        <w:rPr>
          <w:rFonts w:eastAsiaTheme="minorHAnsi"/>
        </w:rPr>
        <w:t xml:space="preserve"> </w:t>
      </w:r>
      <w:r w:rsidR="001A004F" w:rsidRPr="007139D6">
        <w:rPr>
          <w:rFonts w:eastAsiaTheme="minorHAnsi"/>
        </w:rPr>
        <w:t xml:space="preserve"> </w:t>
      </w:r>
      <w:r w:rsidR="007A549A" w:rsidRPr="007139D6">
        <w:rPr>
          <w:rFonts w:eastAsiaTheme="minorHAnsi"/>
        </w:rPr>
        <w:t>COVİD-</w:t>
      </w:r>
      <w:r w:rsidR="00730471" w:rsidRPr="007139D6">
        <w:rPr>
          <w:rFonts w:eastAsiaTheme="minorHAnsi"/>
        </w:rPr>
        <w:t xml:space="preserve">19 </w:t>
      </w:r>
      <w:r w:rsidR="00C21D7A" w:rsidRPr="007139D6">
        <w:rPr>
          <w:rFonts w:eastAsiaTheme="minorHAnsi"/>
        </w:rPr>
        <w:t>virüsünü</w:t>
      </w:r>
      <w:r w:rsidR="00405CD6" w:rsidRPr="007139D6">
        <w:rPr>
          <w:rFonts w:eastAsiaTheme="minorHAnsi"/>
        </w:rPr>
        <w:t>n tespit edilmesi, hastaların takiplerinin yapılması, hastalığın yayılımının önlenmesi amacıyla</w:t>
      </w:r>
      <w:r w:rsidR="00C21D7A" w:rsidRPr="007139D6">
        <w:rPr>
          <w:rFonts w:eastAsiaTheme="minorHAnsi"/>
        </w:rPr>
        <w:t xml:space="preserve">; </w:t>
      </w:r>
      <w:r w:rsidR="00A64274" w:rsidRPr="007139D6">
        <w:rPr>
          <w:rFonts w:eastAsiaTheme="minorHAnsi"/>
        </w:rPr>
        <w:t xml:space="preserve"> </w:t>
      </w:r>
      <w:r w:rsidR="0001523F">
        <w:rPr>
          <w:rFonts w:eastAsiaTheme="minorHAnsi"/>
          <w:b/>
        </w:rPr>
        <w:t>2</w:t>
      </w:r>
      <w:r w:rsidR="00F31467">
        <w:rPr>
          <w:rFonts w:eastAsiaTheme="minorHAnsi"/>
          <w:b/>
        </w:rPr>
        <w:t>7</w:t>
      </w:r>
      <w:r w:rsidR="00C21D7A" w:rsidRPr="007139D6">
        <w:rPr>
          <w:rFonts w:eastAsiaTheme="minorHAnsi"/>
          <w:b/>
        </w:rPr>
        <w:t>.02</w:t>
      </w:r>
      <w:r w:rsidR="00BB0FED" w:rsidRPr="007139D6">
        <w:rPr>
          <w:rFonts w:eastAsiaTheme="minorHAnsi"/>
          <w:b/>
        </w:rPr>
        <w:t>.2021</w:t>
      </w:r>
      <w:r w:rsidR="00E47EA0" w:rsidRPr="007139D6">
        <w:rPr>
          <w:rFonts w:eastAsiaTheme="minorHAnsi"/>
          <w:b/>
        </w:rPr>
        <w:t xml:space="preserve"> tarih </w:t>
      </w:r>
      <w:r w:rsidR="000F2B01" w:rsidRPr="007139D6">
        <w:rPr>
          <w:rFonts w:eastAsiaTheme="minorHAnsi"/>
          <w:b/>
        </w:rPr>
        <w:t xml:space="preserve"> saat </w:t>
      </w:r>
      <w:r w:rsidR="003A7275" w:rsidRPr="007139D6">
        <w:rPr>
          <w:rFonts w:eastAsiaTheme="minorHAnsi"/>
          <w:b/>
        </w:rPr>
        <w:t>21</w:t>
      </w:r>
      <w:r w:rsidR="000F2B01" w:rsidRPr="007139D6">
        <w:rPr>
          <w:rFonts w:eastAsiaTheme="minorHAnsi"/>
          <w:b/>
        </w:rPr>
        <w:t>:</w:t>
      </w:r>
      <w:r w:rsidR="003A7275" w:rsidRPr="007139D6">
        <w:rPr>
          <w:rFonts w:eastAsiaTheme="minorHAnsi"/>
          <w:b/>
        </w:rPr>
        <w:t>3</w:t>
      </w:r>
      <w:r w:rsidR="00AD6EAC" w:rsidRPr="007139D6">
        <w:rPr>
          <w:rFonts w:eastAsiaTheme="minorHAnsi"/>
          <w:b/>
        </w:rPr>
        <w:t xml:space="preserve">0 </w:t>
      </w:r>
      <w:r w:rsidR="00730471" w:rsidRPr="007139D6">
        <w:rPr>
          <w:rFonts w:eastAsiaTheme="minorHAnsi"/>
          <w:b/>
        </w:rPr>
        <w:t xml:space="preserve"> itibariyle ikinci bir emre kadar karantina altına alınmasına</w:t>
      </w:r>
      <w:r w:rsidR="00730471" w:rsidRPr="007139D6">
        <w:rPr>
          <w:rFonts w:eastAsiaTheme="minorHAnsi"/>
        </w:rPr>
        <w:t xml:space="preserve">, </w:t>
      </w:r>
    </w:p>
    <w:p w:rsidR="00CA740B" w:rsidRDefault="00CA740B" w:rsidP="007139D6">
      <w:pPr>
        <w:pStyle w:val="AralkYok"/>
        <w:jc w:val="both"/>
        <w:rPr>
          <w:rFonts w:eastAsiaTheme="minorHAnsi"/>
        </w:rPr>
      </w:pPr>
    </w:p>
    <w:p w:rsidR="0001523F" w:rsidRPr="00CA740B" w:rsidRDefault="00CA740B" w:rsidP="007139D6">
      <w:pPr>
        <w:pStyle w:val="AralkYok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 w:rsidR="00F31467" w:rsidRPr="00CA740B">
        <w:rPr>
          <w:rFonts w:eastAsiaTheme="minorHAnsi"/>
          <w:b/>
        </w:rPr>
        <w:t>2</w:t>
      </w:r>
      <w:r w:rsidR="00F31467">
        <w:rPr>
          <w:rFonts w:eastAsiaTheme="minorHAnsi"/>
        </w:rPr>
        <w:t xml:space="preserve">-Söğütlü Mahallesi Çınar Orta Sokak B Blok No:23, Yaylacık Mahallesi Yaylacık Cumhuriyet </w:t>
      </w:r>
      <w:proofErr w:type="spellStart"/>
      <w:r w:rsidR="00F31467">
        <w:rPr>
          <w:rFonts w:eastAsiaTheme="minorHAnsi"/>
        </w:rPr>
        <w:t>Sok.Gül</w:t>
      </w:r>
      <w:proofErr w:type="spellEnd"/>
      <w:r w:rsidR="00F31467">
        <w:rPr>
          <w:rFonts w:eastAsiaTheme="minorHAnsi"/>
        </w:rPr>
        <w:t xml:space="preserve"> Vadi </w:t>
      </w:r>
      <w:proofErr w:type="spellStart"/>
      <w:proofErr w:type="gramStart"/>
      <w:r w:rsidR="00F31467">
        <w:rPr>
          <w:rFonts w:eastAsiaTheme="minorHAnsi"/>
        </w:rPr>
        <w:t>St.E</w:t>
      </w:r>
      <w:proofErr w:type="spellEnd"/>
      <w:proofErr w:type="gramEnd"/>
      <w:r w:rsidR="00F31467">
        <w:rPr>
          <w:rFonts w:eastAsiaTheme="minorHAnsi"/>
        </w:rPr>
        <w:t xml:space="preserve"> Blok No:56, </w:t>
      </w:r>
      <w:r>
        <w:rPr>
          <w:rFonts w:eastAsiaTheme="minorHAnsi"/>
        </w:rPr>
        <w:t xml:space="preserve">Yaylacık Mahallesi </w:t>
      </w:r>
      <w:proofErr w:type="spellStart"/>
      <w:r>
        <w:rPr>
          <w:rFonts w:eastAsiaTheme="minorHAnsi"/>
        </w:rPr>
        <w:t>İlkadım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Cad.D</w:t>
      </w:r>
      <w:proofErr w:type="spellEnd"/>
      <w:r>
        <w:rPr>
          <w:rFonts w:eastAsiaTheme="minorHAnsi"/>
        </w:rPr>
        <w:t xml:space="preserve"> Blok No:14/1, </w:t>
      </w:r>
      <w:r w:rsidRPr="00CA740B">
        <w:rPr>
          <w:rFonts w:eastAsiaTheme="minorHAnsi"/>
          <w:color w:val="FF0000"/>
        </w:rPr>
        <w:t>Y</w:t>
      </w:r>
      <w:r>
        <w:rPr>
          <w:rFonts w:eastAsiaTheme="minorHAnsi"/>
          <w:color w:val="FF0000"/>
        </w:rPr>
        <w:t xml:space="preserve">ıldızlı Mahallesi </w:t>
      </w:r>
      <w:proofErr w:type="spellStart"/>
      <w:r>
        <w:rPr>
          <w:rFonts w:eastAsiaTheme="minorHAnsi"/>
          <w:color w:val="FF0000"/>
        </w:rPr>
        <w:t>Mavra</w:t>
      </w:r>
      <w:proofErr w:type="spellEnd"/>
      <w:r>
        <w:rPr>
          <w:rFonts w:eastAsiaTheme="minorHAnsi"/>
          <w:color w:val="FF0000"/>
        </w:rPr>
        <w:t xml:space="preserve"> Caddesi</w:t>
      </w:r>
      <w:r w:rsidR="00E43F96">
        <w:rPr>
          <w:rFonts w:eastAsiaTheme="minorHAnsi"/>
          <w:color w:val="FF0000"/>
        </w:rPr>
        <w:t xml:space="preserve"> İç Kapı No:25</w:t>
      </w:r>
      <w:r>
        <w:rPr>
          <w:rFonts w:eastAsiaTheme="minorHAnsi"/>
          <w:color w:val="FF0000"/>
        </w:rPr>
        <w:t xml:space="preserve">, </w:t>
      </w:r>
      <w:r>
        <w:rPr>
          <w:rFonts w:eastAsiaTheme="minorHAnsi"/>
        </w:rPr>
        <w:t xml:space="preserve">Yaylacık Mahallesi </w:t>
      </w:r>
      <w:proofErr w:type="spellStart"/>
      <w:r>
        <w:rPr>
          <w:rFonts w:eastAsiaTheme="minorHAnsi"/>
        </w:rPr>
        <w:t>Zorasa</w:t>
      </w:r>
      <w:proofErr w:type="spellEnd"/>
      <w:r>
        <w:rPr>
          <w:rFonts w:eastAsiaTheme="minorHAnsi"/>
        </w:rPr>
        <w:t xml:space="preserve"> Sokak No:20 </w:t>
      </w:r>
      <w:r w:rsidRPr="007139D6">
        <w:rPr>
          <w:rFonts w:eastAsiaTheme="minorHAnsi"/>
        </w:rPr>
        <w:t xml:space="preserve">adresindeki  </w:t>
      </w:r>
      <w:r>
        <w:rPr>
          <w:rFonts w:eastAsiaTheme="minorHAnsi"/>
          <w:b/>
        </w:rPr>
        <w:t>apartmanlarda</w:t>
      </w:r>
      <w:r>
        <w:rPr>
          <w:rFonts w:eastAsiaTheme="minorHAnsi"/>
        </w:rPr>
        <w:t xml:space="preserve"> </w:t>
      </w:r>
      <w:r w:rsidRPr="007139D6">
        <w:rPr>
          <w:rFonts w:eastAsiaTheme="minorHAnsi"/>
        </w:rPr>
        <w:t xml:space="preserve"> COVİD-19 virüsünün tespit edilmesi, hastaların takiplerinin yapılması, hastalığın yayılımının önlenmesi amacıyla;  </w:t>
      </w:r>
      <w:r>
        <w:rPr>
          <w:rFonts w:eastAsiaTheme="minorHAnsi"/>
          <w:b/>
        </w:rPr>
        <w:t>27</w:t>
      </w:r>
      <w:r w:rsidRPr="007139D6">
        <w:rPr>
          <w:rFonts w:eastAsiaTheme="minorHAnsi"/>
          <w:b/>
        </w:rPr>
        <w:t>.02.2021 tarih  saat 21:30  itibariyle ikinci bir emre kadar karantina altına alınmasına</w:t>
      </w:r>
      <w:r w:rsidRPr="007139D6">
        <w:rPr>
          <w:rFonts w:eastAsiaTheme="minorHAnsi"/>
        </w:rPr>
        <w:t xml:space="preserve">, </w:t>
      </w:r>
      <w:r>
        <w:rPr>
          <w:rFonts w:eastAsiaTheme="minorHAnsi"/>
        </w:rPr>
        <w:t xml:space="preserve"> </w:t>
      </w:r>
    </w:p>
    <w:p w:rsidR="0001523F" w:rsidRDefault="0001523F" w:rsidP="0001523F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Bu kapsamda;</w:t>
      </w:r>
    </w:p>
    <w:p w:rsidR="0001523F" w:rsidRDefault="0001523F" w:rsidP="0001523F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Pr="001A004F">
        <w:rPr>
          <w:rFonts w:eastAsiaTheme="minorHAnsi"/>
          <w:lang w:eastAsia="en-US"/>
        </w:rPr>
        <w:t>Apartman sakinlerinin temel ihtiyaçlarını tedarik firmalar</w:t>
      </w:r>
      <w:r>
        <w:rPr>
          <w:rFonts w:eastAsiaTheme="minorHAnsi"/>
          <w:lang w:eastAsia="en-US"/>
        </w:rPr>
        <w:t>ı</w:t>
      </w:r>
      <w:r w:rsidRPr="001A004F">
        <w:rPr>
          <w:rFonts w:eastAsiaTheme="minorHAnsi"/>
          <w:lang w:eastAsia="en-US"/>
        </w:rPr>
        <w:t xml:space="preserve"> tarafından </w:t>
      </w:r>
      <w:r>
        <w:rPr>
          <w:rFonts w:eastAsiaTheme="minorHAnsi"/>
          <w:lang w:eastAsia="en-US"/>
        </w:rPr>
        <w:t xml:space="preserve">sipariş usulü </w:t>
      </w:r>
      <w:r w:rsidRPr="001A004F">
        <w:rPr>
          <w:rFonts w:eastAsiaTheme="minorHAnsi"/>
          <w:lang w:eastAsia="en-US"/>
        </w:rPr>
        <w:t>karşılanmasına, s</w:t>
      </w:r>
      <w:r>
        <w:rPr>
          <w:rFonts w:eastAsiaTheme="minorHAnsi"/>
          <w:lang w:eastAsia="en-US"/>
        </w:rPr>
        <w:t>i</w:t>
      </w:r>
      <w:r w:rsidRPr="001A004F">
        <w:rPr>
          <w:rFonts w:eastAsiaTheme="minorHAnsi"/>
          <w:lang w:eastAsia="en-US"/>
        </w:rPr>
        <w:t>parişlerin apartmanların girişine bırakılmasına içeriye kimsenin alınmamasına</w:t>
      </w:r>
      <w:r>
        <w:rPr>
          <w:rFonts w:eastAsiaTheme="minorHAnsi"/>
          <w:lang w:eastAsia="en-US"/>
        </w:rPr>
        <w:t>,</w:t>
      </w:r>
    </w:p>
    <w:p w:rsidR="0001523F" w:rsidRDefault="0001523F" w:rsidP="0001523F">
      <w:pPr>
        <w:pStyle w:val="AralkYok"/>
        <w:jc w:val="both"/>
        <w:rPr>
          <w:rFonts w:eastAsiaTheme="minorHAnsi"/>
          <w:b/>
        </w:rPr>
      </w:pPr>
    </w:p>
    <w:p w:rsidR="00CE6A11" w:rsidRDefault="00CE6A11" w:rsidP="00CE6A1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>
        <w:rPr>
          <w:rFonts w:eastAsiaTheme="minorHAnsi"/>
          <w:lang w:eastAsia="en-US"/>
        </w:rPr>
        <w:t>282’nci  Maddesi</w:t>
      </w:r>
      <w:proofErr w:type="gramEnd"/>
      <w:r>
        <w:rPr>
          <w:rFonts w:eastAsiaTheme="minorHAnsi"/>
          <w:lang w:eastAsia="en-US"/>
        </w:rPr>
        <w:t xml:space="preserve"> gereğince 3436</w:t>
      </w:r>
      <w:r w:rsidRPr="00B55E11">
        <w:rPr>
          <w:rFonts w:eastAsiaTheme="minorHAnsi"/>
          <w:lang w:eastAsia="en-US"/>
        </w:rPr>
        <w:t xml:space="preserve"> TL, Kabahatler Kan</w:t>
      </w:r>
      <w:r>
        <w:rPr>
          <w:rFonts w:eastAsiaTheme="minorHAnsi"/>
          <w:lang w:eastAsia="en-US"/>
        </w:rPr>
        <w:t>ununun 32. Maddesi gereğince 427</w:t>
      </w:r>
      <w:r w:rsidRPr="00B55E11">
        <w:rPr>
          <w:rFonts w:eastAsiaTheme="minorHAnsi"/>
          <w:lang w:eastAsia="en-US"/>
        </w:rPr>
        <w:t xml:space="preserve"> TL,</w:t>
      </w:r>
      <w:r w:rsidRPr="00B55E11">
        <w:t xml:space="preserve"> </w:t>
      </w:r>
      <w:r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  <w:bookmarkStart w:id="0" w:name="_GoBack"/>
      <w:bookmarkEnd w:id="0"/>
    </w:p>
    <w:sectPr w:rsidR="00CE6A11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28" w:rsidRDefault="00D95128" w:rsidP="001C6C0B">
      <w:r>
        <w:separator/>
      </w:r>
    </w:p>
  </w:endnote>
  <w:endnote w:type="continuationSeparator" w:id="0">
    <w:p w:rsidR="00D95128" w:rsidRDefault="00D95128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4D">
          <w:rPr>
            <w:noProof/>
          </w:rPr>
          <w:t>1</w:t>
        </w:r>
        <w:r>
          <w:fldChar w:fldCharType="end"/>
        </w:r>
        <w:r w:rsidR="00F62118">
          <w:t>/</w:t>
        </w:r>
        <w:r w:rsidR="00BB3E2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28" w:rsidRDefault="00D95128" w:rsidP="001C6C0B">
      <w:r>
        <w:separator/>
      </w:r>
    </w:p>
  </w:footnote>
  <w:footnote w:type="continuationSeparator" w:id="0">
    <w:p w:rsidR="00D95128" w:rsidRDefault="00D95128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1523F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5DA4"/>
    <w:rsid w:val="000A1771"/>
    <w:rsid w:val="000A2D68"/>
    <w:rsid w:val="000C14F2"/>
    <w:rsid w:val="000C4D4D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30D4C"/>
    <w:rsid w:val="00140A01"/>
    <w:rsid w:val="00143433"/>
    <w:rsid w:val="001516C5"/>
    <w:rsid w:val="001534BC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45F8"/>
    <w:rsid w:val="001B3C8F"/>
    <w:rsid w:val="001C020E"/>
    <w:rsid w:val="001C61A4"/>
    <w:rsid w:val="001C6393"/>
    <w:rsid w:val="001C6C0B"/>
    <w:rsid w:val="001C7211"/>
    <w:rsid w:val="001D233D"/>
    <w:rsid w:val="001E1497"/>
    <w:rsid w:val="001E1D75"/>
    <w:rsid w:val="001F0135"/>
    <w:rsid w:val="001F1ED4"/>
    <w:rsid w:val="002022B4"/>
    <w:rsid w:val="00203BA5"/>
    <w:rsid w:val="00212AFF"/>
    <w:rsid w:val="00226D7C"/>
    <w:rsid w:val="002352D4"/>
    <w:rsid w:val="00237778"/>
    <w:rsid w:val="0024548B"/>
    <w:rsid w:val="002538E3"/>
    <w:rsid w:val="00263256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06CD5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60DA"/>
    <w:rsid w:val="003A5531"/>
    <w:rsid w:val="003A7275"/>
    <w:rsid w:val="003B0E16"/>
    <w:rsid w:val="003B2513"/>
    <w:rsid w:val="003B390E"/>
    <w:rsid w:val="003D775B"/>
    <w:rsid w:val="003E1C35"/>
    <w:rsid w:val="003E5D52"/>
    <w:rsid w:val="003F2BFA"/>
    <w:rsid w:val="004031F3"/>
    <w:rsid w:val="00405CD6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4452"/>
    <w:rsid w:val="004E2BED"/>
    <w:rsid w:val="004E32A1"/>
    <w:rsid w:val="004F6A97"/>
    <w:rsid w:val="00502441"/>
    <w:rsid w:val="00510A08"/>
    <w:rsid w:val="00511721"/>
    <w:rsid w:val="00520417"/>
    <w:rsid w:val="00522153"/>
    <w:rsid w:val="005233ED"/>
    <w:rsid w:val="00523825"/>
    <w:rsid w:val="00524785"/>
    <w:rsid w:val="0053136E"/>
    <w:rsid w:val="00531BB3"/>
    <w:rsid w:val="0053249A"/>
    <w:rsid w:val="00535B2D"/>
    <w:rsid w:val="00545354"/>
    <w:rsid w:val="00550FE2"/>
    <w:rsid w:val="00554798"/>
    <w:rsid w:val="0055750F"/>
    <w:rsid w:val="00565289"/>
    <w:rsid w:val="005675E1"/>
    <w:rsid w:val="00571BD8"/>
    <w:rsid w:val="00580CA1"/>
    <w:rsid w:val="0058301E"/>
    <w:rsid w:val="00584563"/>
    <w:rsid w:val="00586B11"/>
    <w:rsid w:val="00587D4E"/>
    <w:rsid w:val="005929F4"/>
    <w:rsid w:val="00595B16"/>
    <w:rsid w:val="005A3767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3BB3"/>
    <w:rsid w:val="006252DF"/>
    <w:rsid w:val="0064531E"/>
    <w:rsid w:val="0065136F"/>
    <w:rsid w:val="006548F1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3F21"/>
    <w:rsid w:val="006C636D"/>
    <w:rsid w:val="006C717B"/>
    <w:rsid w:val="006E4F4C"/>
    <w:rsid w:val="006F008C"/>
    <w:rsid w:val="00702749"/>
    <w:rsid w:val="0070484E"/>
    <w:rsid w:val="00704A85"/>
    <w:rsid w:val="00706D3E"/>
    <w:rsid w:val="007111DD"/>
    <w:rsid w:val="007139D6"/>
    <w:rsid w:val="00715191"/>
    <w:rsid w:val="00730471"/>
    <w:rsid w:val="00781A1A"/>
    <w:rsid w:val="007972CA"/>
    <w:rsid w:val="007A04F1"/>
    <w:rsid w:val="007A401F"/>
    <w:rsid w:val="007A417F"/>
    <w:rsid w:val="007A549A"/>
    <w:rsid w:val="007A59B5"/>
    <w:rsid w:val="007A5B99"/>
    <w:rsid w:val="007C637B"/>
    <w:rsid w:val="007C7215"/>
    <w:rsid w:val="007E1430"/>
    <w:rsid w:val="007E75CF"/>
    <w:rsid w:val="007E78D2"/>
    <w:rsid w:val="007E794C"/>
    <w:rsid w:val="007F0651"/>
    <w:rsid w:val="007F170C"/>
    <w:rsid w:val="007F3069"/>
    <w:rsid w:val="00806D96"/>
    <w:rsid w:val="008119B1"/>
    <w:rsid w:val="00812005"/>
    <w:rsid w:val="008123CB"/>
    <w:rsid w:val="00813CF2"/>
    <w:rsid w:val="00813E63"/>
    <w:rsid w:val="0082266A"/>
    <w:rsid w:val="0083002F"/>
    <w:rsid w:val="00832619"/>
    <w:rsid w:val="00837AC6"/>
    <w:rsid w:val="0085599E"/>
    <w:rsid w:val="00861CEE"/>
    <w:rsid w:val="00864E6E"/>
    <w:rsid w:val="008760C9"/>
    <w:rsid w:val="0088060D"/>
    <w:rsid w:val="00881C1E"/>
    <w:rsid w:val="00885AB1"/>
    <w:rsid w:val="008A67B8"/>
    <w:rsid w:val="008B336B"/>
    <w:rsid w:val="008B44BF"/>
    <w:rsid w:val="008B5D74"/>
    <w:rsid w:val="008D0C9F"/>
    <w:rsid w:val="008E29B2"/>
    <w:rsid w:val="008E6532"/>
    <w:rsid w:val="008F1BC4"/>
    <w:rsid w:val="00906C09"/>
    <w:rsid w:val="009112E5"/>
    <w:rsid w:val="00916EB4"/>
    <w:rsid w:val="00917E49"/>
    <w:rsid w:val="00921758"/>
    <w:rsid w:val="00923F2C"/>
    <w:rsid w:val="00930B85"/>
    <w:rsid w:val="00933594"/>
    <w:rsid w:val="00954316"/>
    <w:rsid w:val="00975A4E"/>
    <w:rsid w:val="009761FD"/>
    <w:rsid w:val="00980EA5"/>
    <w:rsid w:val="009848FB"/>
    <w:rsid w:val="00996046"/>
    <w:rsid w:val="009A293B"/>
    <w:rsid w:val="009A79F8"/>
    <w:rsid w:val="009B2BAB"/>
    <w:rsid w:val="009C1B64"/>
    <w:rsid w:val="009C63D6"/>
    <w:rsid w:val="009D636E"/>
    <w:rsid w:val="009E1724"/>
    <w:rsid w:val="00A0078B"/>
    <w:rsid w:val="00A0608F"/>
    <w:rsid w:val="00A30B39"/>
    <w:rsid w:val="00A46903"/>
    <w:rsid w:val="00A60071"/>
    <w:rsid w:val="00A62516"/>
    <w:rsid w:val="00A64274"/>
    <w:rsid w:val="00A71F86"/>
    <w:rsid w:val="00A7242D"/>
    <w:rsid w:val="00A8019C"/>
    <w:rsid w:val="00A8085E"/>
    <w:rsid w:val="00A80A51"/>
    <w:rsid w:val="00A843D3"/>
    <w:rsid w:val="00AA4B74"/>
    <w:rsid w:val="00AC4BC9"/>
    <w:rsid w:val="00AC78D6"/>
    <w:rsid w:val="00AD0205"/>
    <w:rsid w:val="00AD18B5"/>
    <w:rsid w:val="00AD2FE3"/>
    <w:rsid w:val="00AD4D35"/>
    <w:rsid w:val="00AD5EE8"/>
    <w:rsid w:val="00AD6EAC"/>
    <w:rsid w:val="00AE0F06"/>
    <w:rsid w:val="00AE5720"/>
    <w:rsid w:val="00AF013C"/>
    <w:rsid w:val="00AF3E09"/>
    <w:rsid w:val="00B06ABC"/>
    <w:rsid w:val="00B123A9"/>
    <w:rsid w:val="00B1729A"/>
    <w:rsid w:val="00B24211"/>
    <w:rsid w:val="00B26AF3"/>
    <w:rsid w:val="00B30491"/>
    <w:rsid w:val="00B36B76"/>
    <w:rsid w:val="00B55E11"/>
    <w:rsid w:val="00B665E7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3E2E"/>
    <w:rsid w:val="00BB5B82"/>
    <w:rsid w:val="00BC0CFD"/>
    <w:rsid w:val="00BD24AC"/>
    <w:rsid w:val="00BD5875"/>
    <w:rsid w:val="00BD5BED"/>
    <w:rsid w:val="00BE58B6"/>
    <w:rsid w:val="00BE7F61"/>
    <w:rsid w:val="00BF3796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66B6"/>
    <w:rsid w:val="00C50BE0"/>
    <w:rsid w:val="00C601A2"/>
    <w:rsid w:val="00C74C3D"/>
    <w:rsid w:val="00C848D1"/>
    <w:rsid w:val="00C85ED2"/>
    <w:rsid w:val="00C86819"/>
    <w:rsid w:val="00C92003"/>
    <w:rsid w:val="00C9390B"/>
    <w:rsid w:val="00CA50B2"/>
    <w:rsid w:val="00CA740B"/>
    <w:rsid w:val="00CA7875"/>
    <w:rsid w:val="00CB3A41"/>
    <w:rsid w:val="00CC5153"/>
    <w:rsid w:val="00CD299D"/>
    <w:rsid w:val="00CD7047"/>
    <w:rsid w:val="00CD7B71"/>
    <w:rsid w:val="00CE40C5"/>
    <w:rsid w:val="00CE6A1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1745F"/>
    <w:rsid w:val="00D2054A"/>
    <w:rsid w:val="00D245F9"/>
    <w:rsid w:val="00D26FB8"/>
    <w:rsid w:val="00D33C2E"/>
    <w:rsid w:val="00D34284"/>
    <w:rsid w:val="00D351B1"/>
    <w:rsid w:val="00D52876"/>
    <w:rsid w:val="00D55848"/>
    <w:rsid w:val="00D62E88"/>
    <w:rsid w:val="00D65FDD"/>
    <w:rsid w:val="00D70C65"/>
    <w:rsid w:val="00D71050"/>
    <w:rsid w:val="00D75998"/>
    <w:rsid w:val="00D776A3"/>
    <w:rsid w:val="00D85D94"/>
    <w:rsid w:val="00D9409C"/>
    <w:rsid w:val="00D95128"/>
    <w:rsid w:val="00DA0012"/>
    <w:rsid w:val="00DC14A2"/>
    <w:rsid w:val="00DC32A8"/>
    <w:rsid w:val="00DC6F0C"/>
    <w:rsid w:val="00DE019A"/>
    <w:rsid w:val="00DF23C7"/>
    <w:rsid w:val="00E202DB"/>
    <w:rsid w:val="00E20338"/>
    <w:rsid w:val="00E2592F"/>
    <w:rsid w:val="00E3074B"/>
    <w:rsid w:val="00E349A2"/>
    <w:rsid w:val="00E3642B"/>
    <w:rsid w:val="00E43F96"/>
    <w:rsid w:val="00E47EA0"/>
    <w:rsid w:val="00E53B63"/>
    <w:rsid w:val="00E548C5"/>
    <w:rsid w:val="00E70221"/>
    <w:rsid w:val="00E71F8B"/>
    <w:rsid w:val="00E72B13"/>
    <w:rsid w:val="00E735DD"/>
    <w:rsid w:val="00E757BF"/>
    <w:rsid w:val="00E75FFE"/>
    <w:rsid w:val="00E8354B"/>
    <w:rsid w:val="00E856A7"/>
    <w:rsid w:val="00E85DED"/>
    <w:rsid w:val="00E93E9A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1467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D794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6</cp:revision>
  <cp:lastPrinted>2021-02-16T06:14:00Z</cp:lastPrinted>
  <dcterms:created xsi:type="dcterms:W3CDTF">2021-02-28T18:09:00Z</dcterms:created>
  <dcterms:modified xsi:type="dcterms:W3CDTF">2021-03-01T14:18:00Z</dcterms:modified>
</cp:coreProperties>
</file>