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73FE" w:rsidRDefault="00B243ED" w:rsidP="008373FE">
      <w:pPr>
        <w:rPr>
          <w:b/>
          <w:sz w:val="22"/>
          <w:szCs w:val="22"/>
        </w:rPr>
      </w:pPr>
      <w:r>
        <w:rPr>
          <w:b/>
          <w:sz w:val="22"/>
          <w:szCs w:val="22"/>
        </w:rPr>
        <w:tab/>
      </w:r>
    </w:p>
    <w:p w:rsidR="002D47B7" w:rsidRDefault="002D47B7" w:rsidP="00AF2F4E">
      <w:pPr>
        <w:rPr>
          <w:b/>
          <w:sz w:val="22"/>
          <w:szCs w:val="22"/>
        </w:rPr>
      </w:pPr>
    </w:p>
    <w:p w:rsidR="005A5BF9" w:rsidRDefault="005A5BF9" w:rsidP="0044423D">
      <w:pPr>
        <w:jc w:val="center"/>
        <w:rPr>
          <w:b/>
          <w:sz w:val="22"/>
          <w:szCs w:val="22"/>
        </w:rPr>
      </w:pPr>
    </w:p>
    <w:p w:rsidR="009D520A" w:rsidRDefault="009D520A" w:rsidP="0044423D">
      <w:pPr>
        <w:jc w:val="center"/>
        <w:rPr>
          <w:b/>
          <w:sz w:val="22"/>
          <w:szCs w:val="22"/>
        </w:rPr>
      </w:pPr>
    </w:p>
    <w:p w:rsidR="009D520A" w:rsidRDefault="009D520A" w:rsidP="0044423D">
      <w:pPr>
        <w:jc w:val="center"/>
        <w:rPr>
          <w:b/>
          <w:sz w:val="22"/>
          <w:szCs w:val="22"/>
        </w:rPr>
      </w:pPr>
    </w:p>
    <w:p w:rsidR="002C368C" w:rsidRPr="00283D2E" w:rsidRDefault="002C368C" w:rsidP="0044423D">
      <w:pPr>
        <w:jc w:val="center"/>
        <w:rPr>
          <w:b/>
          <w:sz w:val="22"/>
          <w:szCs w:val="22"/>
        </w:rPr>
      </w:pPr>
      <w:r w:rsidRPr="00283D2E">
        <w:rPr>
          <w:b/>
          <w:sz w:val="22"/>
          <w:szCs w:val="22"/>
        </w:rPr>
        <w:t>İLÇE HIFZISSIHHA KURUL KARARLARI</w:t>
      </w:r>
    </w:p>
    <w:p w:rsidR="008373FE" w:rsidRDefault="008373FE" w:rsidP="002C368C">
      <w:pPr>
        <w:tabs>
          <w:tab w:val="left" w:pos="3100"/>
        </w:tabs>
        <w:jc w:val="both"/>
        <w:rPr>
          <w:b/>
          <w:sz w:val="22"/>
          <w:szCs w:val="22"/>
        </w:rPr>
      </w:pPr>
    </w:p>
    <w:p w:rsidR="009D520A" w:rsidRDefault="009D520A" w:rsidP="002C368C">
      <w:pPr>
        <w:tabs>
          <w:tab w:val="left" w:pos="3100"/>
        </w:tabs>
        <w:jc w:val="both"/>
        <w:rPr>
          <w:b/>
          <w:sz w:val="22"/>
          <w:szCs w:val="22"/>
        </w:rPr>
      </w:pPr>
    </w:p>
    <w:p w:rsidR="008373FE" w:rsidRPr="00283D2E" w:rsidRDefault="008373FE" w:rsidP="002C368C">
      <w:pPr>
        <w:tabs>
          <w:tab w:val="left" w:pos="3100"/>
        </w:tabs>
        <w:jc w:val="both"/>
        <w:rPr>
          <w:b/>
          <w:sz w:val="22"/>
          <w:szCs w:val="22"/>
        </w:rPr>
      </w:pPr>
    </w:p>
    <w:p w:rsidR="002C368C" w:rsidRPr="00283D2E" w:rsidRDefault="002C368C" w:rsidP="002C368C">
      <w:pPr>
        <w:tabs>
          <w:tab w:val="left" w:pos="3100"/>
        </w:tabs>
        <w:jc w:val="both"/>
        <w:rPr>
          <w:b/>
          <w:sz w:val="22"/>
          <w:szCs w:val="22"/>
        </w:rPr>
      </w:pPr>
      <w:r w:rsidRPr="00283D2E">
        <w:rPr>
          <w:b/>
          <w:sz w:val="22"/>
          <w:szCs w:val="22"/>
        </w:rPr>
        <w:t xml:space="preserve">KARAR </w:t>
      </w:r>
      <w:proofErr w:type="gramStart"/>
      <w:r w:rsidRPr="00283D2E">
        <w:rPr>
          <w:b/>
          <w:sz w:val="22"/>
          <w:szCs w:val="22"/>
        </w:rPr>
        <w:t>NO           :</w:t>
      </w:r>
      <w:r w:rsidR="00B41D66">
        <w:rPr>
          <w:b/>
          <w:sz w:val="22"/>
          <w:szCs w:val="22"/>
        </w:rPr>
        <w:t xml:space="preserve"> 6</w:t>
      </w:r>
      <w:r w:rsidR="000F19AB">
        <w:rPr>
          <w:b/>
          <w:sz w:val="22"/>
          <w:szCs w:val="22"/>
        </w:rPr>
        <w:t>8</w:t>
      </w:r>
      <w:proofErr w:type="gramEnd"/>
      <w:r w:rsidR="00194D6D">
        <w:rPr>
          <w:b/>
          <w:sz w:val="22"/>
          <w:szCs w:val="22"/>
        </w:rPr>
        <w:t xml:space="preserve"> </w:t>
      </w:r>
      <w:r w:rsidR="00FA4BDE">
        <w:rPr>
          <w:b/>
          <w:sz w:val="22"/>
          <w:szCs w:val="22"/>
        </w:rPr>
        <w:t xml:space="preserve"> </w:t>
      </w:r>
      <w:proofErr w:type="spellStart"/>
      <w:r w:rsidR="00FA4BDE">
        <w:rPr>
          <w:b/>
          <w:sz w:val="22"/>
          <w:szCs w:val="22"/>
        </w:rPr>
        <w:t>Nolu</w:t>
      </w:r>
      <w:proofErr w:type="spellEnd"/>
      <w:r w:rsidR="00FA4BDE">
        <w:rPr>
          <w:b/>
          <w:sz w:val="22"/>
          <w:szCs w:val="22"/>
        </w:rPr>
        <w:t xml:space="preserve"> Karar</w:t>
      </w:r>
    </w:p>
    <w:p w:rsidR="0070484E" w:rsidRDefault="002C368C" w:rsidP="002C368C">
      <w:pPr>
        <w:tabs>
          <w:tab w:val="left" w:pos="3100"/>
        </w:tabs>
        <w:jc w:val="both"/>
        <w:rPr>
          <w:b/>
          <w:sz w:val="22"/>
          <w:szCs w:val="22"/>
        </w:rPr>
      </w:pPr>
      <w:r w:rsidRPr="00283D2E">
        <w:rPr>
          <w:b/>
          <w:sz w:val="22"/>
          <w:szCs w:val="22"/>
        </w:rPr>
        <w:t xml:space="preserve">KARAR </w:t>
      </w:r>
      <w:proofErr w:type="gramStart"/>
      <w:r w:rsidRPr="00283D2E">
        <w:rPr>
          <w:b/>
          <w:sz w:val="22"/>
          <w:szCs w:val="22"/>
        </w:rPr>
        <w:t xml:space="preserve">TARİHİ  : </w:t>
      </w:r>
      <w:r w:rsidR="000F19AB">
        <w:rPr>
          <w:b/>
          <w:sz w:val="22"/>
          <w:szCs w:val="22"/>
        </w:rPr>
        <w:t>24</w:t>
      </w:r>
      <w:proofErr w:type="gramEnd"/>
      <w:r w:rsidR="00F83D63">
        <w:rPr>
          <w:b/>
          <w:sz w:val="22"/>
          <w:szCs w:val="22"/>
        </w:rPr>
        <w:t>.06</w:t>
      </w:r>
      <w:r w:rsidR="00194D6D">
        <w:rPr>
          <w:b/>
          <w:sz w:val="22"/>
          <w:szCs w:val="22"/>
        </w:rPr>
        <w:t xml:space="preserve">.2020 </w:t>
      </w:r>
      <w:r w:rsidR="002547D3">
        <w:rPr>
          <w:b/>
          <w:sz w:val="22"/>
          <w:szCs w:val="22"/>
        </w:rPr>
        <w:tab/>
      </w:r>
      <w:r w:rsidR="002547D3">
        <w:rPr>
          <w:b/>
          <w:sz w:val="22"/>
          <w:szCs w:val="22"/>
        </w:rPr>
        <w:tab/>
      </w:r>
      <w:r w:rsidR="002547D3">
        <w:rPr>
          <w:b/>
          <w:sz w:val="22"/>
          <w:szCs w:val="22"/>
        </w:rPr>
        <w:tab/>
      </w:r>
    </w:p>
    <w:p w:rsidR="009D520A" w:rsidRDefault="009D520A" w:rsidP="002C368C">
      <w:pPr>
        <w:tabs>
          <w:tab w:val="left" w:pos="3100"/>
        </w:tabs>
        <w:jc w:val="both"/>
        <w:rPr>
          <w:b/>
          <w:sz w:val="22"/>
          <w:szCs w:val="22"/>
        </w:rPr>
      </w:pPr>
    </w:p>
    <w:p w:rsidR="00F84404" w:rsidRDefault="00F84404" w:rsidP="002C368C">
      <w:pPr>
        <w:tabs>
          <w:tab w:val="left" w:pos="3100"/>
        </w:tabs>
        <w:jc w:val="both"/>
        <w:rPr>
          <w:b/>
          <w:sz w:val="22"/>
          <w:szCs w:val="22"/>
        </w:rPr>
      </w:pPr>
    </w:p>
    <w:p w:rsidR="002D47B7" w:rsidRDefault="002D47B7" w:rsidP="004354E8">
      <w:pPr>
        <w:tabs>
          <w:tab w:val="center" w:pos="4536"/>
        </w:tabs>
        <w:jc w:val="both"/>
        <w:rPr>
          <w:sz w:val="22"/>
          <w:szCs w:val="22"/>
        </w:rPr>
      </w:pPr>
    </w:p>
    <w:p w:rsidR="000F19AB" w:rsidRPr="00F653D6" w:rsidRDefault="000F19AB" w:rsidP="000F19AB">
      <w:pPr>
        <w:tabs>
          <w:tab w:val="center" w:pos="4536"/>
          <w:tab w:val="left" w:pos="9639"/>
        </w:tabs>
        <w:jc w:val="both"/>
        <w:rPr>
          <w:b/>
        </w:rPr>
      </w:pPr>
      <w:r w:rsidRPr="00F653D6">
        <w:rPr>
          <w:b/>
          <w:u w:val="thick"/>
        </w:rPr>
        <w:t>GÜNDEM:</w:t>
      </w:r>
      <w:r w:rsidRPr="00F653D6">
        <w:t xml:space="preserve"> </w:t>
      </w:r>
      <w:r w:rsidRPr="00F653D6">
        <w:rPr>
          <w:b/>
          <w:color w:val="000000"/>
        </w:rPr>
        <w:t xml:space="preserve">   </w:t>
      </w:r>
      <w:proofErr w:type="spellStart"/>
      <w:r w:rsidRPr="00F653D6">
        <w:rPr>
          <w:b/>
        </w:rPr>
        <w:t>Coronavirüs</w:t>
      </w:r>
      <w:proofErr w:type="spellEnd"/>
      <w:r w:rsidRPr="00F653D6">
        <w:rPr>
          <w:b/>
        </w:rPr>
        <w:t xml:space="preserve">   (Covid-19) Salgınından Vatandaşlarımızı Korumak ve Salgının          </w:t>
      </w:r>
    </w:p>
    <w:p w:rsidR="000F19AB" w:rsidRPr="00F653D6" w:rsidRDefault="000F19AB" w:rsidP="000F19AB">
      <w:pPr>
        <w:tabs>
          <w:tab w:val="left" w:pos="1665"/>
        </w:tabs>
        <w:jc w:val="both"/>
        <w:rPr>
          <w:b/>
        </w:rPr>
      </w:pPr>
      <w:r w:rsidRPr="00F653D6">
        <w:rPr>
          <w:b/>
        </w:rPr>
        <w:t xml:space="preserve">                        Yayılmasını Engellemek İçin Alınması Gereken Tedbirler</w:t>
      </w:r>
      <w:r>
        <w:rPr>
          <w:b/>
        </w:rPr>
        <w:t>;</w:t>
      </w:r>
      <w:r w:rsidRPr="00F653D6">
        <w:rPr>
          <w:b/>
        </w:rPr>
        <w:t xml:space="preserve">                            </w:t>
      </w:r>
    </w:p>
    <w:p w:rsidR="00B41D66" w:rsidRDefault="00B41D66" w:rsidP="00B41D66">
      <w:pPr>
        <w:tabs>
          <w:tab w:val="center" w:pos="4536"/>
          <w:tab w:val="left" w:pos="9639"/>
        </w:tabs>
        <w:jc w:val="both"/>
        <w:rPr>
          <w:color w:val="000000"/>
          <w:kern w:val="28"/>
        </w:rPr>
      </w:pPr>
    </w:p>
    <w:p w:rsidR="000F19AB" w:rsidRDefault="002547D3" w:rsidP="00B41D66">
      <w:pPr>
        <w:tabs>
          <w:tab w:val="center" w:pos="4536"/>
          <w:tab w:val="left" w:pos="9639"/>
        </w:tabs>
        <w:jc w:val="both"/>
        <w:rPr>
          <w:kern w:val="28"/>
        </w:rPr>
      </w:pPr>
      <w:r>
        <w:rPr>
          <w:kern w:val="28"/>
          <w:sz w:val="22"/>
          <w:szCs w:val="22"/>
        </w:rPr>
        <w:t xml:space="preserve">         </w:t>
      </w:r>
      <w:r w:rsidR="000F19AB">
        <w:rPr>
          <w:kern w:val="28"/>
          <w:sz w:val="22"/>
          <w:szCs w:val="22"/>
        </w:rPr>
        <w:t xml:space="preserve">     </w:t>
      </w:r>
      <w:r w:rsidR="001872FB" w:rsidRPr="00283D2E">
        <w:rPr>
          <w:kern w:val="28"/>
          <w:sz w:val="22"/>
          <w:szCs w:val="22"/>
        </w:rPr>
        <w:t xml:space="preserve">İlçe Hıfzıssıhha Kurulu, Kaymakam Ramazan KURTYEMEZ başkanlığında </w:t>
      </w:r>
      <w:r w:rsidR="000F19AB">
        <w:rPr>
          <w:kern w:val="28"/>
        </w:rPr>
        <w:t>24</w:t>
      </w:r>
      <w:r w:rsidR="00F83D63">
        <w:rPr>
          <w:kern w:val="28"/>
        </w:rPr>
        <w:t>.06</w:t>
      </w:r>
      <w:r w:rsidR="00896834">
        <w:rPr>
          <w:kern w:val="28"/>
        </w:rPr>
        <w:t>.2020</w:t>
      </w:r>
      <w:r w:rsidR="000F19AB">
        <w:rPr>
          <w:kern w:val="28"/>
        </w:rPr>
        <w:t xml:space="preserve"> Çarşamba</w:t>
      </w:r>
      <w:r w:rsidR="00AB4C3F">
        <w:rPr>
          <w:kern w:val="28"/>
        </w:rPr>
        <w:t xml:space="preserve"> </w:t>
      </w:r>
      <w:r w:rsidR="00194D6D" w:rsidRPr="001B4A54">
        <w:rPr>
          <w:kern w:val="28"/>
        </w:rPr>
        <w:t xml:space="preserve">günü </w:t>
      </w:r>
      <w:r w:rsidR="00BA2A39">
        <w:rPr>
          <w:kern w:val="28"/>
        </w:rPr>
        <w:t xml:space="preserve">Saat </w:t>
      </w:r>
      <w:r w:rsidR="000F19AB">
        <w:rPr>
          <w:kern w:val="28"/>
        </w:rPr>
        <w:t>11:30</w:t>
      </w:r>
      <w:r w:rsidR="00194D6D" w:rsidRPr="001B4A54">
        <w:rPr>
          <w:kern w:val="28"/>
        </w:rPr>
        <w:t>’da yukarıdaki gündem maddesini görüşmek üzere olağanüstü toplanmıştır</w:t>
      </w:r>
      <w:r w:rsidR="00B41D66">
        <w:rPr>
          <w:kern w:val="28"/>
        </w:rPr>
        <w:t>.</w:t>
      </w:r>
    </w:p>
    <w:p w:rsidR="009D520A" w:rsidRPr="00DA393A" w:rsidRDefault="009D520A" w:rsidP="00B41D66">
      <w:pPr>
        <w:tabs>
          <w:tab w:val="center" w:pos="4536"/>
          <w:tab w:val="left" w:pos="9639"/>
        </w:tabs>
        <w:jc w:val="both"/>
        <w:rPr>
          <w:kern w:val="28"/>
        </w:rPr>
      </w:pPr>
    </w:p>
    <w:p w:rsidR="00CD726B" w:rsidRDefault="000F19AB" w:rsidP="000F19AB">
      <w:pPr>
        <w:pStyle w:val="Default"/>
        <w:tabs>
          <w:tab w:val="left" w:pos="851"/>
        </w:tabs>
        <w:jc w:val="both"/>
        <w:rPr>
          <w:rFonts w:eastAsia="Times New Roman"/>
          <w:lang w:eastAsia="tr-TR"/>
        </w:rPr>
      </w:pPr>
      <w:r>
        <w:rPr>
          <w:rFonts w:eastAsia="Times New Roman"/>
          <w:lang w:eastAsia="tr-TR"/>
        </w:rPr>
        <w:t xml:space="preserve"> </w:t>
      </w:r>
      <w:r>
        <w:rPr>
          <w:rFonts w:eastAsia="Times New Roman"/>
          <w:lang w:eastAsia="tr-TR"/>
        </w:rPr>
        <w:tab/>
      </w:r>
      <w:r w:rsidRPr="00F653D6">
        <w:rPr>
          <w:rFonts w:eastAsia="Times New Roman"/>
          <w:lang w:eastAsia="tr-TR"/>
        </w:rPr>
        <w:t xml:space="preserve">Covid-19 salgınının kamu düzeninin bir parçası olan kamu sağlığına olumsuz etkilerini asgari seviyeye düşürmek amacıyla; hastalığın ülkemizde görüldüğü ilk andan itibaren Sağlık Bakanlığı ve </w:t>
      </w:r>
      <w:proofErr w:type="spellStart"/>
      <w:r w:rsidRPr="00F653D6">
        <w:rPr>
          <w:rFonts w:eastAsia="Times New Roman"/>
          <w:lang w:eastAsia="tr-TR"/>
        </w:rPr>
        <w:t>Koronavirüs</w:t>
      </w:r>
      <w:proofErr w:type="spellEnd"/>
      <w:r w:rsidRPr="00F653D6">
        <w:rPr>
          <w:rFonts w:eastAsia="Times New Roman"/>
          <w:lang w:eastAsia="tr-TR"/>
        </w:rPr>
        <w:t xml:space="preserve"> Bilim Kurulunun önerileri, Sayın Cumhurbaşkanımızın talimatları doğrultusunda bugüne kadar birçok tedbir kararı alınmış ve uygulamaya geçirilmiştir.</w:t>
      </w:r>
    </w:p>
    <w:p w:rsidR="000F19AB" w:rsidRPr="00F653D6" w:rsidRDefault="000F19AB" w:rsidP="000F19AB">
      <w:pPr>
        <w:pStyle w:val="Default"/>
        <w:tabs>
          <w:tab w:val="left" w:pos="851"/>
        </w:tabs>
        <w:jc w:val="both"/>
        <w:rPr>
          <w:rFonts w:eastAsia="Times New Roman"/>
          <w:b/>
          <w:lang w:eastAsia="tr-TR"/>
        </w:rPr>
      </w:pPr>
      <w:r w:rsidRPr="00F653D6">
        <w:rPr>
          <w:rFonts w:eastAsia="Times New Roman"/>
          <w:b/>
          <w:lang w:eastAsia="tr-TR"/>
        </w:rPr>
        <w:t>Bu doğrultuda İl</w:t>
      </w:r>
      <w:r>
        <w:rPr>
          <w:rFonts w:eastAsia="Times New Roman"/>
          <w:b/>
          <w:lang w:eastAsia="tr-TR"/>
        </w:rPr>
        <w:t>çe</w:t>
      </w:r>
      <w:r w:rsidRPr="00F653D6">
        <w:rPr>
          <w:rFonts w:eastAsia="Times New Roman"/>
          <w:b/>
          <w:lang w:eastAsia="tr-TR"/>
        </w:rPr>
        <w:t xml:space="preserve"> Umumi Hıfzıssıhha Kurulumuzca;</w:t>
      </w:r>
    </w:p>
    <w:p w:rsidR="000F19AB" w:rsidRPr="00F653D6" w:rsidRDefault="000F19AB" w:rsidP="000F19AB">
      <w:pPr>
        <w:pStyle w:val="Default"/>
        <w:ind w:firstLine="768"/>
        <w:jc w:val="both"/>
        <w:rPr>
          <w:rFonts w:eastAsia="Times New Roman"/>
          <w:lang w:eastAsia="tr-TR"/>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9747"/>
      </w:tblGrid>
      <w:tr w:rsidR="000F19AB" w:rsidRPr="00F653D6" w:rsidTr="00722B1E">
        <w:trPr>
          <w:trHeight w:val="247"/>
        </w:trPr>
        <w:tc>
          <w:tcPr>
            <w:tcW w:w="9747" w:type="dxa"/>
          </w:tcPr>
          <w:p w:rsidR="00577374" w:rsidRPr="00577374" w:rsidRDefault="00577374" w:rsidP="00577374">
            <w:pPr>
              <w:autoSpaceDE w:val="0"/>
              <w:autoSpaceDN w:val="0"/>
              <w:adjustRightInd w:val="0"/>
              <w:rPr>
                <w:b/>
                <w:color w:val="000000"/>
              </w:rPr>
            </w:pPr>
            <w:proofErr w:type="spellStart"/>
            <w:r>
              <w:rPr>
                <w:b/>
                <w:color w:val="000000"/>
              </w:rPr>
              <w:t>A.</w:t>
            </w:r>
            <w:r w:rsidR="000F19AB" w:rsidRPr="00577374">
              <w:rPr>
                <w:b/>
                <w:color w:val="000000"/>
              </w:rPr>
              <w:t>Cami</w:t>
            </w:r>
            <w:proofErr w:type="spellEnd"/>
            <w:r w:rsidR="000F19AB" w:rsidRPr="00577374">
              <w:rPr>
                <w:b/>
                <w:color w:val="000000"/>
              </w:rPr>
              <w:t xml:space="preserve"> ve Mescitlerde Cemaatle İbadet Edilmesi Sırasında Alınması Gereken Önlemler</w:t>
            </w:r>
          </w:p>
          <w:p w:rsidR="000F19AB" w:rsidRPr="00577374" w:rsidRDefault="000F19AB" w:rsidP="00577374">
            <w:pPr>
              <w:pStyle w:val="ListeParagraf"/>
              <w:autoSpaceDE w:val="0"/>
              <w:autoSpaceDN w:val="0"/>
              <w:adjustRightInd w:val="0"/>
              <w:rPr>
                <w:b/>
                <w:color w:val="000000"/>
              </w:rPr>
            </w:pPr>
            <w:r w:rsidRPr="00577374">
              <w:rPr>
                <w:b/>
                <w:color w:val="000000"/>
              </w:rPr>
              <w:t xml:space="preserve">  </w:t>
            </w:r>
          </w:p>
        </w:tc>
      </w:tr>
    </w:tbl>
    <w:p w:rsidR="000F19AB" w:rsidRDefault="000F19AB" w:rsidP="000F19AB">
      <w:pPr>
        <w:autoSpaceDE w:val="0"/>
        <w:autoSpaceDN w:val="0"/>
        <w:adjustRightInd w:val="0"/>
        <w:ind w:firstLine="768"/>
        <w:jc w:val="both"/>
        <w:rPr>
          <w:color w:val="000000"/>
        </w:rPr>
      </w:pPr>
      <w:r w:rsidRPr="002D69EE">
        <w:rPr>
          <w:color w:val="000000"/>
        </w:rPr>
        <w:t xml:space="preserve">Diyanet İşleri Başkanlığınca </w:t>
      </w:r>
      <w:r w:rsidRPr="002D69EE">
        <w:rPr>
          <w:b/>
          <w:color w:val="000000"/>
        </w:rPr>
        <w:t>16 Mart 2020</w:t>
      </w:r>
      <w:r w:rsidRPr="002D69EE">
        <w:rPr>
          <w:color w:val="000000"/>
        </w:rPr>
        <w:t xml:space="preserve"> tarihinden itibaren bütün cami ve mescitlerde cemaatle namaz ibadetine ara verilmesi kararlaştırılmış, sonrasında İçişleri Bakanlığının 22/05/2020 tarih 8357 sayılı </w:t>
      </w:r>
      <w:r w:rsidRPr="00F653D6">
        <w:rPr>
          <w:color w:val="000000"/>
        </w:rPr>
        <w:t xml:space="preserve">Genelgesi ve </w:t>
      </w:r>
      <w:r>
        <w:rPr>
          <w:b/>
          <w:color w:val="000000"/>
        </w:rPr>
        <w:t>23.05.2020 tarih (2020/50</w:t>
      </w:r>
      <w:r w:rsidRPr="00F653D6">
        <w:rPr>
          <w:b/>
          <w:color w:val="000000"/>
        </w:rPr>
        <w:t>)</w:t>
      </w:r>
      <w:r w:rsidRPr="002D69EE">
        <w:rPr>
          <w:b/>
          <w:color w:val="000000"/>
        </w:rPr>
        <w:t xml:space="preserve"> sayılı İl</w:t>
      </w:r>
      <w:r>
        <w:rPr>
          <w:b/>
          <w:color w:val="000000"/>
        </w:rPr>
        <w:t xml:space="preserve">çe </w:t>
      </w:r>
      <w:r w:rsidRPr="002D69EE">
        <w:rPr>
          <w:b/>
          <w:color w:val="000000"/>
        </w:rPr>
        <w:t xml:space="preserve"> Hıfzıssıhha Kurulu Kararı</w:t>
      </w:r>
      <w:r w:rsidRPr="00F653D6">
        <w:rPr>
          <w:b/>
          <w:color w:val="000000"/>
        </w:rPr>
        <w:t>mız</w:t>
      </w:r>
      <w:r w:rsidRPr="002D69EE">
        <w:rPr>
          <w:color w:val="000000"/>
        </w:rPr>
        <w:t xml:space="preserve"> ile bahse konu cemaatle namaz ibadetine ilişkin kısıtlamanın </w:t>
      </w:r>
      <w:r w:rsidRPr="002D69EE">
        <w:rPr>
          <w:b/>
          <w:color w:val="000000"/>
        </w:rPr>
        <w:t>29 Mayıs 2020 Cuma</w:t>
      </w:r>
      <w:r w:rsidRPr="002D69EE">
        <w:rPr>
          <w:color w:val="000000"/>
        </w:rPr>
        <w:t xml:space="preserve"> gününden itibaren öğle, ikindi ve cuma namazları için kaldırılmasına karar verilmiştir.</w:t>
      </w:r>
    </w:p>
    <w:p w:rsidR="009D520A" w:rsidRPr="002D69EE" w:rsidRDefault="009D520A" w:rsidP="000F19AB">
      <w:pPr>
        <w:autoSpaceDE w:val="0"/>
        <w:autoSpaceDN w:val="0"/>
        <w:adjustRightInd w:val="0"/>
        <w:ind w:firstLine="768"/>
        <w:jc w:val="both"/>
        <w:rPr>
          <w:color w:val="000000"/>
        </w:rPr>
      </w:pPr>
    </w:p>
    <w:p w:rsidR="000F19AB" w:rsidRDefault="000F19AB" w:rsidP="000F19AB">
      <w:pPr>
        <w:autoSpaceDE w:val="0"/>
        <w:autoSpaceDN w:val="0"/>
        <w:adjustRightInd w:val="0"/>
        <w:ind w:firstLine="768"/>
        <w:jc w:val="both"/>
        <w:rPr>
          <w:b/>
        </w:rPr>
      </w:pPr>
      <w:r w:rsidRPr="002D69EE">
        <w:rPr>
          <w:color w:val="000000"/>
        </w:rPr>
        <w:t>Alınan tedbirler sonucunda virüsün yayılma ve bulaşma hızının azalması, vaka artış hızının düşüşe geçmesi ve bu yönde kaydedilen olumlu gelişmeler doğrultusunda kontrollü sosyal hayat dönemine geçilmiştir.</w:t>
      </w:r>
      <w:r w:rsidRPr="00F653D6">
        <w:rPr>
          <w:color w:val="000000"/>
        </w:rPr>
        <w:t xml:space="preserve"> </w:t>
      </w:r>
      <w:r w:rsidRPr="002D69EE">
        <w:rPr>
          <w:color w:val="000000"/>
        </w:rPr>
        <w:t>Bu çerçevede Sağlık Bakanlığı ve Diyanet İşleri Başkanlığı ile yapılan görüşmeler ve Sayın Cumhurbaşkanımızın talimatları doğrultusunda</w:t>
      </w:r>
      <w:r w:rsidRPr="00F653D6">
        <w:rPr>
          <w:b/>
        </w:rPr>
        <w:t xml:space="preserve"> İl</w:t>
      </w:r>
      <w:r>
        <w:rPr>
          <w:b/>
        </w:rPr>
        <w:t xml:space="preserve">çe </w:t>
      </w:r>
      <w:r w:rsidRPr="00F653D6">
        <w:rPr>
          <w:b/>
        </w:rPr>
        <w:t>Hıfzıssıhha Kurulumuzca;</w:t>
      </w:r>
    </w:p>
    <w:p w:rsidR="000F19AB" w:rsidRPr="002D69EE" w:rsidRDefault="000F19AB" w:rsidP="000F19AB">
      <w:pPr>
        <w:autoSpaceDE w:val="0"/>
        <w:autoSpaceDN w:val="0"/>
        <w:adjustRightInd w:val="0"/>
        <w:ind w:firstLine="768"/>
        <w:jc w:val="both"/>
        <w:rPr>
          <w:color w:val="000000"/>
        </w:rPr>
      </w:pPr>
    </w:p>
    <w:p w:rsidR="000F19AB" w:rsidRDefault="000F19AB" w:rsidP="000F19AB">
      <w:pPr>
        <w:autoSpaceDE w:val="0"/>
        <w:autoSpaceDN w:val="0"/>
        <w:adjustRightInd w:val="0"/>
        <w:ind w:firstLine="768"/>
        <w:jc w:val="both"/>
        <w:rPr>
          <w:color w:val="000000"/>
        </w:rPr>
      </w:pPr>
      <w:r w:rsidRPr="002D69EE">
        <w:rPr>
          <w:color w:val="000000"/>
        </w:rPr>
        <w:t xml:space="preserve">1. </w:t>
      </w:r>
      <w:proofErr w:type="spellStart"/>
      <w:r w:rsidRPr="002D69EE">
        <w:rPr>
          <w:color w:val="000000"/>
        </w:rPr>
        <w:t>Koronavirüs</w:t>
      </w:r>
      <w:proofErr w:type="spellEnd"/>
      <w:r w:rsidRPr="002D69EE">
        <w:rPr>
          <w:color w:val="000000"/>
        </w:rPr>
        <w:t xml:space="preserve"> Bilim Kurulu tarafından belirlenen “Cami ve İbadethanelerde Alınacak Önlemler” ile ilgi İçişleri Bakanlığı</w:t>
      </w:r>
      <w:r w:rsidRPr="00F653D6">
        <w:rPr>
          <w:color w:val="000000"/>
        </w:rPr>
        <w:t xml:space="preserve">nın 22/05/2020 tarih 8357 </w:t>
      </w:r>
      <w:r w:rsidRPr="002D69EE">
        <w:rPr>
          <w:color w:val="000000"/>
        </w:rPr>
        <w:t xml:space="preserve">sayılı </w:t>
      </w:r>
      <w:r w:rsidRPr="00F653D6">
        <w:rPr>
          <w:color w:val="000000"/>
        </w:rPr>
        <w:t xml:space="preserve">Genelgesi ve </w:t>
      </w:r>
      <w:r w:rsidRPr="00F653D6">
        <w:rPr>
          <w:b/>
          <w:color w:val="000000"/>
        </w:rPr>
        <w:t xml:space="preserve">23.05.2020 tarih </w:t>
      </w:r>
      <w:r>
        <w:rPr>
          <w:b/>
          <w:color w:val="000000"/>
        </w:rPr>
        <w:t xml:space="preserve">(2020/50 </w:t>
      </w:r>
      <w:r w:rsidRPr="00F653D6">
        <w:rPr>
          <w:b/>
          <w:color w:val="000000"/>
        </w:rPr>
        <w:t>)</w:t>
      </w:r>
      <w:r w:rsidRPr="002D69EE">
        <w:rPr>
          <w:b/>
          <w:color w:val="000000"/>
        </w:rPr>
        <w:t xml:space="preserve"> sayılı</w:t>
      </w:r>
      <w:r w:rsidRPr="00F653D6">
        <w:rPr>
          <w:b/>
          <w:color w:val="000000"/>
        </w:rPr>
        <w:t xml:space="preserve"> İl</w:t>
      </w:r>
      <w:r>
        <w:rPr>
          <w:b/>
          <w:color w:val="000000"/>
        </w:rPr>
        <w:t xml:space="preserve">çe </w:t>
      </w:r>
      <w:r w:rsidRPr="00F653D6">
        <w:rPr>
          <w:b/>
          <w:color w:val="000000"/>
        </w:rPr>
        <w:t xml:space="preserve"> Hıfzıssıhha Kurulu Kararımızda</w:t>
      </w:r>
      <w:r w:rsidRPr="002D69EE">
        <w:rPr>
          <w:b/>
          <w:color w:val="000000"/>
        </w:rPr>
        <w:t xml:space="preserve"> </w:t>
      </w:r>
      <w:r w:rsidRPr="002D69EE">
        <w:rPr>
          <w:color w:val="000000"/>
        </w:rPr>
        <w:t xml:space="preserve">belirtilen tedbirlere riayet edilmesi kaydıyla, </w:t>
      </w:r>
      <w:r w:rsidRPr="002D69EE">
        <w:rPr>
          <w:b/>
          <w:color w:val="000000"/>
        </w:rPr>
        <w:t>24.06.2020</w:t>
      </w:r>
      <w:r w:rsidRPr="002D69EE">
        <w:rPr>
          <w:color w:val="000000"/>
        </w:rPr>
        <w:t xml:space="preserve"> tarihinden itibaren cami ve mescitlerde beş vakit olarak cemaatle ibadet edilebilmesine,</w:t>
      </w:r>
    </w:p>
    <w:p w:rsidR="009D520A" w:rsidRPr="002D69EE" w:rsidRDefault="009D520A" w:rsidP="000F19AB">
      <w:pPr>
        <w:autoSpaceDE w:val="0"/>
        <w:autoSpaceDN w:val="0"/>
        <w:adjustRightInd w:val="0"/>
        <w:ind w:firstLine="768"/>
        <w:jc w:val="both"/>
        <w:rPr>
          <w:color w:val="000000"/>
        </w:rPr>
      </w:pPr>
    </w:p>
    <w:p w:rsidR="000F19AB" w:rsidRDefault="000F19AB" w:rsidP="000F19AB">
      <w:pPr>
        <w:autoSpaceDE w:val="0"/>
        <w:autoSpaceDN w:val="0"/>
        <w:adjustRightInd w:val="0"/>
        <w:ind w:firstLine="768"/>
        <w:jc w:val="both"/>
        <w:rPr>
          <w:color w:val="000000"/>
        </w:rPr>
      </w:pPr>
      <w:r w:rsidRPr="002D69EE">
        <w:rPr>
          <w:color w:val="000000"/>
        </w:rPr>
        <w:t xml:space="preserve">2. </w:t>
      </w:r>
      <w:r w:rsidRPr="00F653D6">
        <w:rPr>
          <w:color w:val="000000"/>
        </w:rPr>
        <w:t xml:space="preserve">İçişleri Bakanlığının 22/05/2020 tarih 8357 </w:t>
      </w:r>
      <w:r w:rsidRPr="002D69EE">
        <w:rPr>
          <w:color w:val="000000"/>
        </w:rPr>
        <w:t xml:space="preserve">sayılı </w:t>
      </w:r>
      <w:r w:rsidRPr="00F653D6">
        <w:rPr>
          <w:color w:val="000000"/>
        </w:rPr>
        <w:t xml:space="preserve">Genelgesi ve </w:t>
      </w:r>
      <w:r>
        <w:rPr>
          <w:b/>
          <w:color w:val="000000"/>
        </w:rPr>
        <w:t>23.05.2020 tarih (2020/50</w:t>
      </w:r>
      <w:r w:rsidRPr="00F653D6">
        <w:rPr>
          <w:b/>
          <w:color w:val="000000"/>
        </w:rPr>
        <w:t>)</w:t>
      </w:r>
      <w:r w:rsidRPr="002D69EE">
        <w:rPr>
          <w:b/>
          <w:color w:val="000000"/>
        </w:rPr>
        <w:t xml:space="preserve"> sayılı</w:t>
      </w:r>
      <w:r w:rsidRPr="00F653D6">
        <w:rPr>
          <w:b/>
          <w:color w:val="000000"/>
        </w:rPr>
        <w:t xml:space="preserve"> İl</w:t>
      </w:r>
      <w:r>
        <w:rPr>
          <w:b/>
          <w:color w:val="000000"/>
        </w:rPr>
        <w:t>çe</w:t>
      </w:r>
      <w:r w:rsidRPr="00F653D6">
        <w:rPr>
          <w:b/>
          <w:color w:val="000000"/>
        </w:rPr>
        <w:t xml:space="preserve"> Hıfzıssıhha Kurulu Kararımızda</w:t>
      </w:r>
      <w:r w:rsidRPr="002D69EE">
        <w:rPr>
          <w:color w:val="000000"/>
        </w:rPr>
        <w:t xml:space="preserve"> yeterli bahçesi/avlusu/açık alanı bulunan camilerde dış mekanlarda kılınabileceği belirtilen Cuma Namazlarının ise hava durumuna (yağışlı olması, aşırı sıcak vs.) bağlı olarak temizlik, maske ve mesafe başta olmak üzere ilgili kurallara uyulmak kaydıyla Cami içerisinde de kılınabilmesine,</w:t>
      </w:r>
    </w:p>
    <w:p w:rsidR="009D520A" w:rsidRPr="00F653D6" w:rsidRDefault="009D520A" w:rsidP="000F19AB">
      <w:pPr>
        <w:autoSpaceDE w:val="0"/>
        <w:autoSpaceDN w:val="0"/>
        <w:adjustRightInd w:val="0"/>
        <w:ind w:firstLine="768"/>
        <w:jc w:val="both"/>
        <w:rPr>
          <w:color w:val="000000"/>
        </w:rPr>
      </w:pPr>
    </w:p>
    <w:p w:rsidR="000F19AB" w:rsidRPr="002D69EE" w:rsidRDefault="00577374" w:rsidP="000F19AB">
      <w:pPr>
        <w:autoSpaceDE w:val="0"/>
        <w:autoSpaceDN w:val="0"/>
        <w:adjustRightInd w:val="0"/>
        <w:ind w:firstLine="768"/>
        <w:jc w:val="both"/>
        <w:rPr>
          <w:color w:val="000000"/>
        </w:rPr>
      </w:pPr>
      <w:r>
        <w:rPr>
          <w:color w:val="000000"/>
        </w:rPr>
        <w:t xml:space="preserve">3. </w:t>
      </w:r>
      <w:r w:rsidR="009D520A">
        <w:rPr>
          <w:color w:val="000000"/>
        </w:rPr>
        <w:t xml:space="preserve">Açık alanda </w:t>
      </w:r>
      <w:r>
        <w:rPr>
          <w:color w:val="000000"/>
        </w:rPr>
        <w:t>Cuma N</w:t>
      </w:r>
      <w:r w:rsidR="009D520A">
        <w:rPr>
          <w:color w:val="000000"/>
        </w:rPr>
        <w:t>amazı kılmak için belirlenen camii bahçesi/avlusu/açık alanlarının Cuma Namazı  öncesinde zemin temizliğin</w:t>
      </w:r>
      <w:r w:rsidR="00CD726B">
        <w:rPr>
          <w:color w:val="000000"/>
        </w:rPr>
        <w:t>in</w:t>
      </w:r>
      <w:r w:rsidR="009D520A">
        <w:rPr>
          <w:color w:val="000000"/>
        </w:rPr>
        <w:t xml:space="preserve"> yapılmasına,</w:t>
      </w:r>
      <w:r>
        <w:rPr>
          <w:color w:val="000000"/>
        </w:rPr>
        <w:t xml:space="preserve"> </w:t>
      </w:r>
    </w:p>
    <w:p w:rsidR="00B41D66" w:rsidRDefault="00B41D66" w:rsidP="005C4C10">
      <w:pPr>
        <w:ind w:right="-2"/>
        <w:jc w:val="both"/>
        <w:rPr>
          <w:rFonts w:eastAsiaTheme="minorHAnsi"/>
          <w:lang w:eastAsia="en-US"/>
        </w:rPr>
      </w:pPr>
    </w:p>
    <w:p w:rsidR="00B41D66" w:rsidRDefault="00B41D66" w:rsidP="005C4C10">
      <w:pPr>
        <w:ind w:right="-2"/>
        <w:jc w:val="both"/>
        <w:rPr>
          <w:rFonts w:eastAsiaTheme="minorHAnsi"/>
          <w:lang w:eastAsia="en-US"/>
        </w:rPr>
      </w:pPr>
    </w:p>
    <w:p w:rsidR="000F19AB" w:rsidRDefault="000F19AB" w:rsidP="005C4C10">
      <w:pPr>
        <w:ind w:right="-2"/>
        <w:jc w:val="both"/>
        <w:rPr>
          <w:rFonts w:eastAsiaTheme="minorHAnsi"/>
          <w:lang w:eastAsia="en-US"/>
        </w:rPr>
      </w:pPr>
    </w:p>
    <w:p w:rsidR="009D520A" w:rsidRDefault="009D520A" w:rsidP="00B41D66">
      <w:pPr>
        <w:tabs>
          <w:tab w:val="left" w:pos="3100"/>
        </w:tabs>
        <w:jc w:val="both"/>
        <w:rPr>
          <w:b/>
          <w:sz w:val="22"/>
          <w:szCs w:val="22"/>
        </w:rPr>
      </w:pPr>
    </w:p>
    <w:p w:rsidR="00577374" w:rsidRDefault="00577374" w:rsidP="00B41D66">
      <w:pPr>
        <w:tabs>
          <w:tab w:val="left" w:pos="3100"/>
        </w:tabs>
        <w:jc w:val="both"/>
        <w:rPr>
          <w:b/>
          <w:sz w:val="22"/>
          <w:szCs w:val="22"/>
        </w:rPr>
      </w:pPr>
    </w:p>
    <w:p w:rsidR="00577374" w:rsidRDefault="00577374" w:rsidP="00B41D66">
      <w:pPr>
        <w:tabs>
          <w:tab w:val="left" w:pos="3100"/>
        </w:tabs>
        <w:jc w:val="both"/>
        <w:rPr>
          <w:b/>
          <w:sz w:val="22"/>
          <w:szCs w:val="22"/>
        </w:rPr>
      </w:pPr>
    </w:p>
    <w:p w:rsidR="00CD726B" w:rsidRPr="00283D2E" w:rsidRDefault="00CD726B" w:rsidP="00CD726B">
      <w:pPr>
        <w:tabs>
          <w:tab w:val="left" w:pos="3100"/>
        </w:tabs>
        <w:jc w:val="both"/>
        <w:rPr>
          <w:b/>
          <w:sz w:val="22"/>
          <w:szCs w:val="22"/>
        </w:rPr>
      </w:pPr>
      <w:r w:rsidRPr="00283D2E">
        <w:rPr>
          <w:b/>
          <w:sz w:val="22"/>
          <w:szCs w:val="22"/>
        </w:rPr>
        <w:t>KARAR NO           :</w:t>
      </w:r>
      <w:r>
        <w:rPr>
          <w:b/>
          <w:sz w:val="22"/>
          <w:szCs w:val="22"/>
        </w:rPr>
        <w:t xml:space="preserve"> 68  </w:t>
      </w:r>
      <w:proofErr w:type="spellStart"/>
      <w:r>
        <w:rPr>
          <w:b/>
          <w:sz w:val="22"/>
          <w:szCs w:val="22"/>
        </w:rPr>
        <w:t>Nolu</w:t>
      </w:r>
      <w:proofErr w:type="spellEnd"/>
      <w:r>
        <w:rPr>
          <w:b/>
          <w:sz w:val="22"/>
          <w:szCs w:val="22"/>
        </w:rPr>
        <w:t xml:space="preserve"> Karar</w:t>
      </w:r>
    </w:p>
    <w:p w:rsidR="00B41D66" w:rsidRDefault="00CD726B" w:rsidP="00CD726B">
      <w:pPr>
        <w:ind w:right="-2"/>
        <w:jc w:val="both"/>
        <w:rPr>
          <w:rFonts w:eastAsiaTheme="minorHAnsi"/>
          <w:lang w:eastAsia="en-US"/>
        </w:rPr>
      </w:pPr>
      <w:r w:rsidRPr="00283D2E">
        <w:rPr>
          <w:b/>
          <w:sz w:val="22"/>
          <w:szCs w:val="22"/>
        </w:rPr>
        <w:t xml:space="preserve">KARAR TARİHİ  : </w:t>
      </w:r>
      <w:r>
        <w:rPr>
          <w:b/>
          <w:sz w:val="22"/>
          <w:szCs w:val="22"/>
        </w:rPr>
        <w:t xml:space="preserve">24.06.2020 </w:t>
      </w:r>
      <w:r>
        <w:rPr>
          <w:b/>
          <w:sz w:val="22"/>
          <w:szCs w:val="22"/>
        </w:rPr>
        <w:tab/>
      </w:r>
      <w:r w:rsidR="00B41D66">
        <w:rPr>
          <w:b/>
          <w:sz w:val="22"/>
          <w:szCs w:val="22"/>
        </w:rPr>
        <w:tab/>
      </w:r>
      <w:r w:rsidR="00B41D66">
        <w:rPr>
          <w:b/>
          <w:sz w:val="22"/>
          <w:szCs w:val="22"/>
        </w:rPr>
        <w:tab/>
      </w:r>
    </w:p>
    <w:p w:rsidR="00B41D66" w:rsidRDefault="00B41D66" w:rsidP="005C4C10">
      <w:pPr>
        <w:ind w:right="-2"/>
        <w:jc w:val="both"/>
        <w:rPr>
          <w:rFonts w:eastAsiaTheme="minorHAnsi"/>
          <w:lang w:eastAsia="en-US"/>
        </w:rPr>
      </w:pPr>
    </w:p>
    <w:p w:rsidR="009D520A" w:rsidRDefault="009D520A" w:rsidP="005C4C10">
      <w:pPr>
        <w:ind w:right="-2"/>
        <w:jc w:val="both"/>
        <w:rPr>
          <w:rFonts w:eastAsiaTheme="minorHAnsi"/>
          <w:lang w:eastAsia="en-US"/>
        </w:rPr>
      </w:pPr>
    </w:p>
    <w:p w:rsidR="00B41D66" w:rsidRDefault="00B41D66" w:rsidP="005C4C10">
      <w:pPr>
        <w:ind w:right="-2"/>
        <w:jc w:val="both"/>
        <w:rPr>
          <w:rFonts w:eastAsiaTheme="minorHAnsi"/>
          <w:lang w:eastAsia="en-US"/>
        </w:rPr>
      </w:pPr>
    </w:p>
    <w:p w:rsidR="00577374" w:rsidRDefault="00577374" w:rsidP="00577374">
      <w:pPr>
        <w:autoSpaceDE w:val="0"/>
        <w:autoSpaceDN w:val="0"/>
        <w:adjustRightInd w:val="0"/>
        <w:jc w:val="both"/>
      </w:pPr>
      <w:r>
        <w:rPr>
          <w:rFonts w:eastAsiaTheme="minorHAnsi"/>
          <w:lang w:eastAsia="en-US"/>
        </w:rPr>
        <w:t xml:space="preserve"> </w:t>
      </w:r>
      <w:r>
        <w:rPr>
          <w:rFonts w:eastAsiaTheme="minorHAnsi"/>
          <w:lang w:eastAsia="en-US"/>
        </w:rPr>
        <w:tab/>
      </w:r>
      <w:r w:rsidRPr="00E35DA8">
        <w:rPr>
          <w:rFonts w:eastAsiaTheme="minorHAnsi"/>
          <w:lang w:eastAsia="en-US"/>
        </w:rPr>
        <w:t>Yukarıda belirtilen tedbirlerin uygulamaya konulmasında herhangi bir aksaklığa meydan verilmemesi ve mağduriyetlere neden olunmamasına,</w:t>
      </w:r>
      <w:r>
        <w:rPr>
          <w:rFonts w:eastAsiaTheme="minorHAnsi"/>
          <w:lang w:eastAsia="en-US"/>
        </w:rPr>
        <w:t xml:space="preserve"> b</w:t>
      </w:r>
      <w:r w:rsidRPr="000B2575">
        <w:t xml:space="preserve">elirtilen sınırlamalara uymayan vatandaşlara </w:t>
      </w:r>
      <w:r>
        <w:t>Umumi Hıfzıssıhha Kanununun 282’</w:t>
      </w:r>
      <w:r w:rsidRPr="000B2575">
        <w:t xml:space="preserve">nci maddesi gereğince idari para cezası verilmesine, aykırılığın </w:t>
      </w:r>
      <w:r>
        <w:t xml:space="preserve"> </w:t>
      </w:r>
      <w:r w:rsidRPr="000B2575">
        <w:t>durumuna göre Kanunun ilgili maddeleri gereğince işlem yapılmasına, konusu suç teşkil eden davranışlara ilişkin Türk Ceza Kanununun 195 inci maddesi kapsamında gerekli adli işlemlerin başlatılması</w:t>
      </w:r>
      <w:r>
        <w:t xml:space="preserve">na, </w:t>
      </w:r>
    </w:p>
    <w:p w:rsidR="00577374" w:rsidRDefault="00577374" w:rsidP="00577374">
      <w:pPr>
        <w:autoSpaceDE w:val="0"/>
        <w:autoSpaceDN w:val="0"/>
        <w:adjustRightInd w:val="0"/>
        <w:jc w:val="both"/>
      </w:pPr>
    </w:p>
    <w:p w:rsidR="00577374" w:rsidRDefault="00577374" w:rsidP="00577374">
      <w:pPr>
        <w:ind w:right="-2"/>
        <w:jc w:val="both"/>
        <w:rPr>
          <w:rFonts w:eastAsiaTheme="minorHAnsi"/>
          <w:lang w:eastAsia="en-US"/>
        </w:rPr>
      </w:pPr>
      <w:r>
        <w:rPr>
          <w:rFonts w:eastAsiaTheme="minorHAnsi"/>
          <w:lang w:eastAsia="en-US"/>
        </w:rPr>
        <w:tab/>
      </w:r>
      <w:r w:rsidRPr="000A20E2">
        <w:rPr>
          <w:rFonts w:eastAsiaTheme="minorHAnsi"/>
          <w:lang w:eastAsia="en-US"/>
        </w:rPr>
        <w:t>Kurulca; Uygulamada birlikteliğin sağlanması için alınan kararların ilgili Kurum ve Kuruluşlara iletilmesine,</w:t>
      </w:r>
      <w:r w:rsidRPr="000A20E2">
        <w:t xml:space="preserve"> </w:t>
      </w:r>
      <w:r w:rsidRPr="000A20E2">
        <w:rPr>
          <w:rFonts w:eastAsiaTheme="minorHAnsi"/>
          <w:lang w:eastAsia="en-US"/>
        </w:rPr>
        <w:t>konuyla ilgili yapılan faaliyetlerin rapor halinde İlçe Hıfzıssıhha Kurulumuza sunulmasına,</w:t>
      </w:r>
      <w:r w:rsidRPr="000A20E2">
        <w:t xml:space="preserve"> </w:t>
      </w:r>
      <w:r w:rsidRPr="000A20E2">
        <w:rPr>
          <w:rFonts w:eastAsiaTheme="minorHAnsi"/>
          <w:lang w:eastAsia="en-US"/>
        </w:rPr>
        <w:t>o</w:t>
      </w:r>
      <w:r>
        <w:rPr>
          <w:rFonts w:eastAsiaTheme="minorHAnsi"/>
          <w:lang w:eastAsia="en-US"/>
        </w:rPr>
        <w:t>y birliği ile karar verilmiştir.</w:t>
      </w:r>
    </w:p>
    <w:p w:rsidR="008852AF" w:rsidRDefault="008852AF" w:rsidP="005C4C10">
      <w:pPr>
        <w:ind w:right="-2"/>
        <w:jc w:val="both"/>
        <w:rPr>
          <w:rFonts w:eastAsiaTheme="minorHAnsi"/>
          <w:lang w:eastAsia="en-US"/>
        </w:rPr>
      </w:pPr>
    </w:p>
    <w:p w:rsidR="00AB4C3F" w:rsidRDefault="00AB4C3F" w:rsidP="005C4C10">
      <w:pPr>
        <w:ind w:right="-2"/>
        <w:jc w:val="both"/>
        <w:rPr>
          <w:rFonts w:eastAsiaTheme="minorHAnsi"/>
          <w:lang w:eastAsia="en-US"/>
        </w:rPr>
      </w:pPr>
    </w:p>
    <w:p w:rsidR="00AF7A57" w:rsidRDefault="00AF7A57" w:rsidP="005C4C10">
      <w:pPr>
        <w:ind w:right="-2"/>
        <w:jc w:val="both"/>
        <w:rPr>
          <w:rFonts w:eastAsiaTheme="minorHAnsi"/>
          <w:lang w:eastAsia="en-US"/>
        </w:rPr>
      </w:pPr>
    </w:p>
    <w:p w:rsidR="00133F8C" w:rsidRPr="0014421E" w:rsidRDefault="00133F8C" w:rsidP="005C4C10">
      <w:pPr>
        <w:ind w:right="-2"/>
        <w:jc w:val="both"/>
        <w:rPr>
          <w:rFonts w:eastAsiaTheme="minorHAnsi"/>
          <w:lang w:eastAsia="en-US"/>
        </w:rPr>
      </w:pPr>
    </w:p>
    <w:tbl>
      <w:tblPr>
        <w:tblStyle w:val="TabloKlavuzu"/>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5"/>
        <w:gridCol w:w="2694"/>
        <w:gridCol w:w="3323"/>
      </w:tblGrid>
      <w:tr w:rsidR="00870227" w:rsidTr="004F08C2">
        <w:trPr>
          <w:trHeight w:val="1745"/>
        </w:trPr>
        <w:tc>
          <w:tcPr>
            <w:tcW w:w="3055" w:type="dxa"/>
            <w:vAlign w:val="center"/>
          </w:tcPr>
          <w:p w:rsidR="00870227" w:rsidRDefault="00870227" w:rsidP="00F84404">
            <w:pPr>
              <w:ind w:right="-2"/>
              <w:rPr>
                <w:lang w:eastAsia="en-US"/>
              </w:rPr>
            </w:pPr>
            <w:bookmarkStart w:id="0" w:name="_GoBack"/>
            <w:bookmarkEnd w:id="0"/>
          </w:p>
        </w:tc>
        <w:tc>
          <w:tcPr>
            <w:tcW w:w="2694" w:type="dxa"/>
          </w:tcPr>
          <w:p w:rsidR="00AB4C3F" w:rsidRDefault="00AB4C3F" w:rsidP="0014421E">
            <w:pPr>
              <w:ind w:right="-2"/>
              <w:rPr>
                <w:lang w:eastAsia="en-US"/>
              </w:rPr>
            </w:pPr>
          </w:p>
        </w:tc>
        <w:tc>
          <w:tcPr>
            <w:tcW w:w="3323" w:type="dxa"/>
            <w:vAlign w:val="center"/>
          </w:tcPr>
          <w:p w:rsidR="00870227" w:rsidRDefault="00870227" w:rsidP="005C4C10">
            <w:pPr>
              <w:ind w:right="-2"/>
              <w:jc w:val="center"/>
              <w:rPr>
                <w:lang w:eastAsia="en-US"/>
              </w:rPr>
            </w:pPr>
          </w:p>
        </w:tc>
      </w:tr>
      <w:tr w:rsidR="00870227" w:rsidTr="004F08C2">
        <w:trPr>
          <w:trHeight w:val="1745"/>
        </w:trPr>
        <w:tc>
          <w:tcPr>
            <w:tcW w:w="3055" w:type="dxa"/>
            <w:vAlign w:val="center"/>
          </w:tcPr>
          <w:p w:rsidR="00870227" w:rsidRDefault="00870227" w:rsidP="005C4C10">
            <w:pPr>
              <w:ind w:right="-2"/>
              <w:jc w:val="center"/>
              <w:rPr>
                <w:lang w:eastAsia="en-US"/>
              </w:rPr>
            </w:pPr>
          </w:p>
        </w:tc>
        <w:tc>
          <w:tcPr>
            <w:tcW w:w="2694" w:type="dxa"/>
          </w:tcPr>
          <w:p w:rsidR="00870227" w:rsidRDefault="00870227" w:rsidP="005C4C10">
            <w:pPr>
              <w:ind w:right="-2"/>
              <w:jc w:val="center"/>
              <w:rPr>
                <w:lang w:eastAsia="en-US"/>
              </w:rPr>
            </w:pPr>
          </w:p>
        </w:tc>
        <w:tc>
          <w:tcPr>
            <w:tcW w:w="3323" w:type="dxa"/>
            <w:vAlign w:val="center"/>
          </w:tcPr>
          <w:p w:rsidR="00870227" w:rsidRDefault="00870227" w:rsidP="005C4C10">
            <w:pPr>
              <w:ind w:right="-2"/>
              <w:jc w:val="center"/>
              <w:rPr>
                <w:lang w:eastAsia="en-US"/>
              </w:rPr>
            </w:pPr>
          </w:p>
        </w:tc>
      </w:tr>
      <w:tr w:rsidR="00870227" w:rsidTr="004F08C2">
        <w:trPr>
          <w:trHeight w:val="1745"/>
        </w:trPr>
        <w:tc>
          <w:tcPr>
            <w:tcW w:w="3055" w:type="dxa"/>
            <w:vAlign w:val="center"/>
          </w:tcPr>
          <w:p w:rsidR="00870227" w:rsidRDefault="00870227" w:rsidP="005C4C10">
            <w:pPr>
              <w:ind w:right="-2"/>
              <w:jc w:val="center"/>
              <w:rPr>
                <w:lang w:eastAsia="en-US"/>
              </w:rPr>
            </w:pPr>
          </w:p>
        </w:tc>
        <w:tc>
          <w:tcPr>
            <w:tcW w:w="2694" w:type="dxa"/>
          </w:tcPr>
          <w:p w:rsidR="00870227" w:rsidRDefault="00870227" w:rsidP="005C4C10">
            <w:pPr>
              <w:ind w:right="-2"/>
              <w:jc w:val="center"/>
              <w:rPr>
                <w:lang w:eastAsia="en-US"/>
              </w:rPr>
            </w:pPr>
          </w:p>
        </w:tc>
        <w:tc>
          <w:tcPr>
            <w:tcW w:w="3323" w:type="dxa"/>
            <w:vAlign w:val="center"/>
          </w:tcPr>
          <w:p w:rsidR="00870227" w:rsidRDefault="00870227" w:rsidP="005C4C10">
            <w:pPr>
              <w:ind w:right="-2"/>
              <w:jc w:val="center"/>
              <w:rPr>
                <w:lang w:eastAsia="en-US"/>
              </w:rPr>
            </w:pPr>
          </w:p>
        </w:tc>
      </w:tr>
    </w:tbl>
    <w:p w:rsidR="00A2250F" w:rsidRDefault="00A2250F" w:rsidP="00AB4C3F">
      <w:pPr>
        <w:ind w:right="-2"/>
        <w:jc w:val="both"/>
      </w:pPr>
    </w:p>
    <w:sectPr w:rsidR="00A2250F" w:rsidSect="00AB4C3F">
      <w:footerReference w:type="default" r:id="rId8"/>
      <w:pgSz w:w="11906" w:h="16838"/>
      <w:pgMar w:top="142" w:right="127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6792" w:rsidRDefault="003B6792" w:rsidP="00D97F8D">
      <w:r>
        <w:separator/>
      </w:r>
    </w:p>
  </w:endnote>
  <w:endnote w:type="continuationSeparator" w:id="0">
    <w:p w:rsidR="003B6792" w:rsidRDefault="003B6792" w:rsidP="00D97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7164697"/>
      <w:docPartObj>
        <w:docPartGallery w:val="Page Numbers (Bottom of Page)"/>
        <w:docPartUnique/>
      </w:docPartObj>
    </w:sdtPr>
    <w:sdtEndPr/>
    <w:sdtContent>
      <w:p w:rsidR="004F247E" w:rsidRDefault="0014421E" w:rsidP="0014421E">
        <w:pPr>
          <w:pStyle w:val="AltBilgi"/>
          <w:tabs>
            <w:tab w:val="clear" w:pos="4536"/>
            <w:tab w:val="center" w:pos="4535"/>
          </w:tabs>
        </w:pPr>
        <w:r>
          <w:tab/>
        </w:r>
        <w:r w:rsidR="004F247E">
          <w:fldChar w:fldCharType="begin"/>
        </w:r>
        <w:r w:rsidR="004F247E">
          <w:instrText>PAGE   \* MERGEFORMAT</w:instrText>
        </w:r>
        <w:r w:rsidR="004F247E">
          <w:fldChar w:fldCharType="separate"/>
        </w:r>
        <w:r w:rsidR="004F08C2">
          <w:rPr>
            <w:noProof/>
          </w:rPr>
          <w:t>1</w:t>
        </w:r>
        <w:r w:rsidR="004F247E">
          <w:fldChar w:fldCharType="end"/>
        </w:r>
        <w:r w:rsidR="00AB4C3F">
          <w:t>/2</w:t>
        </w:r>
      </w:p>
    </w:sdtContent>
  </w:sdt>
  <w:p w:rsidR="004F247E" w:rsidRDefault="004F247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6792" w:rsidRDefault="003B6792" w:rsidP="00D97F8D">
      <w:r>
        <w:separator/>
      </w:r>
    </w:p>
  </w:footnote>
  <w:footnote w:type="continuationSeparator" w:id="0">
    <w:p w:rsidR="003B6792" w:rsidRDefault="003B6792" w:rsidP="00D97F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E680C"/>
    <w:multiLevelType w:val="hybridMultilevel"/>
    <w:tmpl w:val="3EBC36D8"/>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1FC1169"/>
    <w:multiLevelType w:val="hybridMultilevel"/>
    <w:tmpl w:val="1628810A"/>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 w15:restartNumberingAfterBreak="0">
    <w:nsid w:val="2ABF1EB7"/>
    <w:multiLevelType w:val="hybridMultilevel"/>
    <w:tmpl w:val="31888F5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D971C8A"/>
    <w:multiLevelType w:val="hybridMultilevel"/>
    <w:tmpl w:val="32AAFF26"/>
    <w:lvl w:ilvl="0" w:tplc="041F0015">
      <w:start w:val="1"/>
      <w:numFmt w:val="upp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651C3F89"/>
    <w:multiLevelType w:val="hybridMultilevel"/>
    <w:tmpl w:val="5594A93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6E48193C"/>
    <w:multiLevelType w:val="hybridMultilevel"/>
    <w:tmpl w:val="795EAA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5"/>
  </w:num>
  <w:num w:numId="5">
    <w:abstractNumId w:val="3"/>
  </w:num>
  <w:num w:numId="6">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68C"/>
    <w:rsid w:val="000059E7"/>
    <w:rsid w:val="00005F40"/>
    <w:rsid w:val="0001496A"/>
    <w:rsid w:val="000202C2"/>
    <w:rsid w:val="00020858"/>
    <w:rsid w:val="00021B1B"/>
    <w:rsid w:val="00034B56"/>
    <w:rsid w:val="00044856"/>
    <w:rsid w:val="0004554B"/>
    <w:rsid w:val="00046925"/>
    <w:rsid w:val="00050528"/>
    <w:rsid w:val="00051B28"/>
    <w:rsid w:val="00055419"/>
    <w:rsid w:val="00055BB2"/>
    <w:rsid w:val="0006007D"/>
    <w:rsid w:val="00061F15"/>
    <w:rsid w:val="00065E2B"/>
    <w:rsid w:val="000665BF"/>
    <w:rsid w:val="000669A4"/>
    <w:rsid w:val="00067379"/>
    <w:rsid w:val="00077B04"/>
    <w:rsid w:val="00087DC1"/>
    <w:rsid w:val="00087F65"/>
    <w:rsid w:val="0009208E"/>
    <w:rsid w:val="00095DA4"/>
    <w:rsid w:val="000A1771"/>
    <w:rsid w:val="000A20E2"/>
    <w:rsid w:val="000A2958"/>
    <w:rsid w:val="000A2D68"/>
    <w:rsid w:val="000A6DCD"/>
    <w:rsid w:val="000C14F2"/>
    <w:rsid w:val="000C1C66"/>
    <w:rsid w:val="000D04E0"/>
    <w:rsid w:val="000D46B7"/>
    <w:rsid w:val="000E0B20"/>
    <w:rsid w:val="000E222D"/>
    <w:rsid w:val="000F19AB"/>
    <w:rsid w:val="00103B05"/>
    <w:rsid w:val="001052F5"/>
    <w:rsid w:val="00116E98"/>
    <w:rsid w:val="001224E5"/>
    <w:rsid w:val="00125267"/>
    <w:rsid w:val="00133F8C"/>
    <w:rsid w:val="00136B04"/>
    <w:rsid w:val="00142066"/>
    <w:rsid w:val="00143433"/>
    <w:rsid w:val="0014421E"/>
    <w:rsid w:val="0015506A"/>
    <w:rsid w:val="001612EA"/>
    <w:rsid w:val="00165FD0"/>
    <w:rsid w:val="00175ED4"/>
    <w:rsid w:val="00176105"/>
    <w:rsid w:val="00177B25"/>
    <w:rsid w:val="00185054"/>
    <w:rsid w:val="00185EEC"/>
    <w:rsid w:val="001872FB"/>
    <w:rsid w:val="00190163"/>
    <w:rsid w:val="00192AC9"/>
    <w:rsid w:val="001938BF"/>
    <w:rsid w:val="00193C1F"/>
    <w:rsid w:val="00194D6D"/>
    <w:rsid w:val="001963DE"/>
    <w:rsid w:val="001A1244"/>
    <w:rsid w:val="001A14F6"/>
    <w:rsid w:val="001A18FE"/>
    <w:rsid w:val="001A45F8"/>
    <w:rsid w:val="001B3C8F"/>
    <w:rsid w:val="001B50C6"/>
    <w:rsid w:val="001B6776"/>
    <w:rsid w:val="001B79ED"/>
    <w:rsid w:val="001C020E"/>
    <w:rsid w:val="001C495E"/>
    <w:rsid w:val="001C61A4"/>
    <w:rsid w:val="001D30D6"/>
    <w:rsid w:val="001E2DA6"/>
    <w:rsid w:val="001E53C7"/>
    <w:rsid w:val="001E5BD1"/>
    <w:rsid w:val="001E6421"/>
    <w:rsid w:val="001E670F"/>
    <w:rsid w:val="001E6FF8"/>
    <w:rsid w:val="001F0B03"/>
    <w:rsid w:val="00200259"/>
    <w:rsid w:val="00203BA5"/>
    <w:rsid w:val="00213345"/>
    <w:rsid w:val="0021366A"/>
    <w:rsid w:val="002241C6"/>
    <w:rsid w:val="0022650C"/>
    <w:rsid w:val="00237778"/>
    <w:rsid w:val="002415CA"/>
    <w:rsid w:val="00244A27"/>
    <w:rsid w:val="00251A28"/>
    <w:rsid w:val="002547D3"/>
    <w:rsid w:val="00263256"/>
    <w:rsid w:val="0026528D"/>
    <w:rsid w:val="0027446B"/>
    <w:rsid w:val="00283D2E"/>
    <w:rsid w:val="00283DF4"/>
    <w:rsid w:val="002852AD"/>
    <w:rsid w:val="002853C6"/>
    <w:rsid w:val="00286879"/>
    <w:rsid w:val="0029035B"/>
    <w:rsid w:val="0029322A"/>
    <w:rsid w:val="00295553"/>
    <w:rsid w:val="00296A42"/>
    <w:rsid w:val="002A2AE1"/>
    <w:rsid w:val="002A5B60"/>
    <w:rsid w:val="002B073A"/>
    <w:rsid w:val="002B203A"/>
    <w:rsid w:val="002B337A"/>
    <w:rsid w:val="002B5B96"/>
    <w:rsid w:val="002C368C"/>
    <w:rsid w:val="002C499B"/>
    <w:rsid w:val="002C5A27"/>
    <w:rsid w:val="002C76FE"/>
    <w:rsid w:val="002D0E96"/>
    <w:rsid w:val="002D285B"/>
    <w:rsid w:val="002D33A6"/>
    <w:rsid w:val="002D47B7"/>
    <w:rsid w:val="002E033E"/>
    <w:rsid w:val="002E6897"/>
    <w:rsid w:val="002E736A"/>
    <w:rsid w:val="002F5DB3"/>
    <w:rsid w:val="00303085"/>
    <w:rsid w:val="00310972"/>
    <w:rsid w:val="0031465F"/>
    <w:rsid w:val="003206DF"/>
    <w:rsid w:val="003246A9"/>
    <w:rsid w:val="00330BBE"/>
    <w:rsid w:val="00331AC0"/>
    <w:rsid w:val="0033487B"/>
    <w:rsid w:val="0033714B"/>
    <w:rsid w:val="00337F82"/>
    <w:rsid w:val="00341493"/>
    <w:rsid w:val="003418E1"/>
    <w:rsid w:val="00350395"/>
    <w:rsid w:val="00350630"/>
    <w:rsid w:val="00357D89"/>
    <w:rsid w:val="00360227"/>
    <w:rsid w:val="00364127"/>
    <w:rsid w:val="00367C2D"/>
    <w:rsid w:val="003703D6"/>
    <w:rsid w:val="00372C30"/>
    <w:rsid w:val="003756E8"/>
    <w:rsid w:val="00375CB2"/>
    <w:rsid w:val="00385577"/>
    <w:rsid w:val="003964BF"/>
    <w:rsid w:val="00397744"/>
    <w:rsid w:val="003A2F4A"/>
    <w:rsid w:val="003A640D"/>
    <w:rsid w:val="003A6A4C"/>
    <w:rsid w:val="003B2513"/>
    <w:rsid w:val="003B6792"/>
    <w:rsid w:val="003D2126"/>
    <w:rsid w:val="003D3237"/>
    <w:rsid w:val="003D775B"/>
    <w:rsid w:val="003E1C35"/>
    <w:rsid w:val="003F1017"/>
    <w:rsid w:val="003F2237"/>
    <w:rsid w:val="00400AC4"/>
    <w:rsid w:val="00410475"/>
    <w:rsid w:val="00410FE1"/>
    <w:rsid w:val="004225EE"/>
    <w:rsid w:val="00423004"/>
    <w:rsid w:val="00424ADF"/>
    <w:rsid w:val="00434120"/>
    <w:rsid w:val="004354E8"/>
    <w:rsid w:val="0043590A"/>
    <w:rsid w:val="0044423D"/>
    <w:rsid w:val="004443A3"/>
    <w:rsid w:val="004447CB"/>
    <w:rsid w:val="00447B52"/>
    <w:rsid w:val="00453C22"/>
    <w:rsid w:val="0045576C"/>
    <w:rsid w:val="00462714"/>
    <w:rsid w:val="004658A2"/>
    <w:rsid w:val="0047746A"/>
    <w:rsid w:val="0048001B"/>
    <w:rsid w:val="00483C84"/>
    <w:rsid w:val="004872BC"/>
    <w:rsid w:val="004926A8"/>
    <w:rsid w:val="004946BE"/>
    <w:rsid w:val="00497480"/>
    <w:rsid w:val="004A3D99"/>
    <w:rsid w:val="004A6A2C"/>
    <w:rsid w:val="004B1322"/>
    <w:rsid w:val="004B5F52"/>
    <w:rsid w:val="004B7E0B"/>
    <w:rsid w:val="004C1CED"/>
    <w:rsid w:val="004C4681"/>
    <w:rsid w:val="004D16A1"/>
    <w:rsid w:val="004E2BED"/>
    <w:rsid w:val="004F08C2"/>
    <w:rsid w:val="004F247E"/>
    <w:rsid w:val="004F53B9"/>
    <w:rsid w:val="004F5A15"/>
    <w:rsid w:val="005016ED"/>
    <w:rsid w:val="00502441"/>
    <w:rsid w:val="005117FB"/>
    <w:rsid w:val="0051252D"/>
    <w:rsid w:val="00515DDA"/>
    <w:rsid w:val="0052215F"/>
    <w:rsid w:val="00526184"/>
    <w:rsid w:val="005306AD"/>
    <w:rsid w:val="00531BB3"/>
    <w:rsid w:val="0053249A"/>
    <w:rsid w:val="00532A62"/>
    <w:rsid w:val="00532DCA"/>
    <w:rsid w:val="00541A0B"/>
    <w:rsid w:val="00545354"/>
    <w:rsid w:val="0055147B"/>
    <w:rsid w:val="00562BA6"/>
    <w:rsid w:val="00565C38"/>
    <w:rsid w:val="005675E1"/>
    <w:rsid w:val="005710A2"/>
    <w:rsid w:val="00571BD8"/>
    <w:rsid w:val="00576785"/>
    <w:rsid w:val="00577374"/>
    <w:rsid w:val="00577FD2"/>
    <w:rsid w:val="0059067B"/>
    <w:rsid w:val="0059248A"/>
    <w:rsid w:val="005929F4"/>
    <w:rsid w:val="00595B16"/>
    <w:rsid w:val="005A4125"/>
    <w:rsid w:val="005A5BF9"/>
    <w:rsid w:val="005B22BB"/>
    <w:rsid w:val="005B33BF"/>
    <w:rsid w:val="005B65BC"/>
    <w:rsid w:val="005B72D7"/>
    <w:rsid w:val="005C2A5F"/>
    <w:rsid w:val="005C3273"/>
    <w:rsid w:val="005C3367"/>
    <w:rsid w:val="005C3444"/>
    <w:rsid w:val="005C3C2D"/>
    <w:rsid w:val="005C4C10"/>
    <w:rsid w:val="005C75AD"/>
    <w:rsid w:val="005C7D79"/>
    <w:rsid w:val="005D0F22"/>
    <w:rsid w:val="005E0EC7"/>
    <w:rsid w:val="005E24CC"/>
    <w:rsid w:val="005E5577"/>
    <w:rsid w:val="005E6542"/>
    <w:rsid w:val="005F13BF"/>
    <w:rsid w:val="005F2195"/>
    <w:rsid w:val="00613A54"/>
    <w:rsid w:val="00625A49"/>
    <w:rsid w:val="0064531E"/>
    <w:rsid w:val="00651384"/>
    <w:rsid w:val="00651ECA"/>
    <w:rsid w:val="006548F1"/>
    <w:rsid w:val="00655015"/>
    <w:rsid w:val="006610D6"/>
    <w:rsid w:val="00662154"/>
    <w:rsid w:val="0066385A"/>
    <w:rsid w:val="0066513B"/>
    <w:rsid w:val="00667494"/>
    <w:rsid w:val="00671E8C"/>
    <w:rsid w:val="00677FD3"/>
    <w:rsid w:val="00690DC9"/>
    <w:rsid w:val="006A0711"/>
    <w:rsid w:val="006A2EA4"/>
    <w:rsid w:val="006A3F2E"/>
    <w:rsid w:val="006C1A9F"/>
    <w:rsid w:val="006C26D3"/>
    <w:rsid w:val="006C636D"/>
    <w:rsid w:val="006D0F7B"/>
    <w:rsid w:val="006D4168"/>
    <w:rsid w:val="006E3512"/>
    <w:rsid w:val="006E3A11"/>
    <w:rsid w:val="006E429A"/>
    <w:rsid w:val="006E4F4C"/>
    <w:rsid w:val="006E5E9C"/>
    <w:rsid w:val="006E68AF"/>
    <w:rsid w:val="006F008C"/>
    <w:rsid w:val="006F2A2A"/>
    <w:rsid w:val="006F774C"/>
    <w:rsid w:val="006F7E72"/>
    <w:rsid w:val="0070484E"/>
    <w:rsid w:val="00704A85"/>
    <w:rsid w:val="00706D3E"/>
    <w:rsid w:val="007111DD"/>
    <w:rsid w:val="00714EF2"/>
    <w:rsid w:val="00715CDD"/>
    <w:rsid w:val="00721DA6"/>
    <w:rsid w:val="00732A70"/>
    <w:rsid w:val="00737F2F"/>
    <w:rsid w:val="00744FE7"/>
    <w:rsid w:val="00747041"/>
    <w:rsid w:val="00747366"/>
    <w:rsid w:val="00763562"/>
    <w:rsid w:val="007640A9"/>
    <w:rsid w:val="007718D8"/>
    <w:rsid w:val="00781A1A"/>
    <w:rsid w:val="0079750D"/>
    <w:rsid w:val="007A5B99"/>
    <w:rsid w:val="007A6530"/>
    <w:rsid w:val="007A7EF9"/>
    <w:rsid w:val="007B03EB"/>
    <w:rsid w:val="007B0424"/>
    <w:rsid w:val="007C49AF"/>
    <w:rsid w:val="007C4CAB"/>
    <w:rsid w:val="007C62B6"/>
    <w:rsid w:val="007E5237"/>
    <w:rsid w:val="007E75CF"/>
    <w:rsid w:val="007E794C"/>
    <w:rsid w:val="007F170C"/>
    <w:rsid w:val="00810C73"/>
    <w:rsid w:val="008119B1"/>
    <w:rsid w:val="00813CF2"/>
    <w:rsid w:val="00813F99"/>
    <w:rsid w:val="00817DDD"/>
    <w:rsid w:val="0083002F"/>
    <w:rsid w:val="00830221"/>
    <w:rsid w:val="008373FE"/>
    <w:rsid w:val="00837AC6"/>
    <w:rsid w:val="00841D15"/>
    <w:rsid w:val="00844F1A"/>
    <w:rsid w:val="00850091"/>
    <w:rsid w:val="00861CEE"/>
    <w:rsid w:val="00870227"/>
    <w:rsid w:val="00870EB8"/>
    <w:rsid w:val="0088060D"/>
    <w:rsid w:val="008820BE"/>
    <w:rsid w:val="008852AF"/>
    <w:rsid w:val="0089001C"/>
    <w:rsid w:val="00892A2A"/>
    <w:rsid w:val="00896834"/>
    <w:rsid w:val="008B04F8"/>
    <w:rsid w:val="008B5D74"/>
    <w:rsid w:val="008C0E77"/>
    <w:rsid w:val="008D0C9F"/>
    <w:rsid w:val="008D1F71"/>
    <w:rsid w:val="008D7814"/>
    <w:rsid w:val="008E339E"/>
    <w:rsid w:val="008F1BC4"/>
    <w:rsid w:val="008F5B1A"/>
    <w:rsid w:val="00903B9C"/>
    <w:rsid w:val="009055AC"/>
    <w:rsid w:val="00911063"/>
    <w:rsid w:val="00915E03"/>
    <w:rsid w:val="00920596"/>
    <w:rsid w:val="00921758"/>
    <w:rsid w:val="00930B85"/>
    <w:rsid w:val="00931DA6"/>
    <w:rsid w:val="00933594"/>
    <w:rsid w:val="00936D63"/>
    <w:rsid w:val="009417DD"/>
    <w:rsid w:val="00950E24"/>
    <w:rsid w:val="0095439E"/>
    <w:rsid w:val="00956BA6"/>
    <w:rsid w:val="00975A4E"/>
    <w:rsid w:val="00980D67"/>
    <w:rsid w:val="009848FB"/>
    <w:rsid w:val="00984C57"/>
    <w:rsid w:val="00986A53"/>
    <w:rsid w:val="00992488"/>
    <w:rsid w:val="00996046"/>
    <w:rsid w:val="009A3E9D"/>
    <w:rsid w:val="009B2BAB"/>
    <w:rsid w:val="009B44C6"/>
    <w:rsid w:val="009B5BEE"/>
    <w:rsid w:val="009C1B64"/>
    <w:rsid w:val="009D520A"/>
    <w:rsid w:val="009E1724"/>
    <w:rsid w:val="009E4630"/>
    <w:rsid w:val="00A0179C"/>
    <w:rsid w:val="00A03863"/>
    <w:rsid w:val="00A048C5"/>
    <w:rsid w:val="00A0492A"/>
    <w:rsid w:val="00A0608F"/>
    <w:rsid w:val="00A127F0"/>
    <w:rsid w:val="00A2250F"/>
    <w:rsid w:val="00A24A55"/>
    <w:rsid w:val="00A30B39"/>
    <w:rsid w:val="00A406B2"/>
    <w:rsid w:val="00A460E6"/>
    <w:rsid w:val="00A46903"/>
    <w:rsid w:val="00A5197C"/>
    <w:rsid w:val="00A627C8"/>
    <w:rsid w:val="00A64D56"/>
    <w:rsid w:val="00A67B2B"/>
    <w:rsid w:val="00A77E2B"/>
    <w:rsid w:val="00A8019C"/>
    <w:rsid w:val="00A80A51"/>
    <w:rsid w:val="00A8540B"/>
    <w:rsid w:val="00A95CDF"/>
    <w:rsid w:val="00AA183B"/>
    <w:rsid w:val="00AA2016"/>
    <w:rsid w:val="00AA2FBE"/>
    <w:rsid w:val="00AA4B74"/>
    <w:rsid w:val="00AA5E1D"/>
    <w:rsid w:val="00AB4C3F"/>
    <w:rsid w:val="00AB58FA"/>
    <w:rsid w:val="00AC4BC9"/>
    <w:rsid w:val="00AC54A4"/>
    <w:rsid w:val="00AC78D6"/>
    <w:rsid w:val="00AD5F4D"/>
    <w:rsid w:val="00AE0119"/>
    <w:rsid w:val="00AE1BA0"/>
    <w:rsid w:val="00AF2F4E"/>
    <w:rsid w:val="00AF36DC"/>
    <w:rsid w:val="00AF3E09"/>
    <w:rsid w:val="00AF7A57"/>
    <w:rsid w:val="00B00F95"/>
    <w:rsid w:val="00B02502"/>
    <w:rsid w:val="00B02575"/>
    <w:rsid w:val="00B06374"/>
    <w:rsid w:val="00B14B32"/>
    <w:rsid w:val="00B22CD3"/>
    <w:rsid w:val="00B243ED"/>
    <w:rsid w:val="00B31DE8"/>
    <w:rsid w:val="00B337DA"/>
    <w:rsid w:val="00B3654C"/>
    <w:rsid w:val="00B36B76"/>
    <w:rsid w:val="00B36F71"/>
    <w:rsid w:val="00B41D66"/>
    <w:rsid w:val="00B44110"/>
    <w:rsid w:val="00B57539"/>
    <w:rsid w:val="00B6491A"/>
    <w:rsid w:val="00B660A9"/>
    <w:rsid w:val="00B73B22"/>
    <w:rsid w:val="00B740FF"/>
    <w:rsid w:val="00B7627D"/>
    <w:rsid w:val="00B87624"/>
    <w:rsid w:val="00B92A4C"/>
    <w:rsid w:val="00B941BF"/>
    <w:rsid w:val="00B95D1C"/>
    <w:rsid w:val="00B95D67"/>
    <w:rsid w:val="00B96852"/>
    <w:rsid w:val="00BA2A39"/>
    <w:rsid w:val="00BA4DA9"/>
    <w:rsid w:val="00BB4991"/>
    <w:rsid w:val="00BB5B82"/>
    <w:rsid w:val="00BC0D7E"/>
    <w:rsid w:val="00BC4CFA"/>
    <w:rsid w:val="00BC4E88"/>
    <w:rsid w:val="00BC6913"/>
    <w:rsid w:val="00BD24AC"/>
    <w:rsid w:val="00BD5875"/>
    <w:rsid w:val="00BD5E29"/>
    <w:rsid w:val="00BE41C3"/>
    <w:rsid w:val="00BE7F61"/>
    <w:rsid w:val="00C0490D"/>
    <w:rsid w:val="00C1007A"/>
    <w:rsid w:val="00C10820"/>
    <w:rsid w:val="00C10CF8"/>
    <w:rsid w:val="00C2016E"/>
    <w:rsid w:val="00C20E65"/>
    <w:rsid w:val="00C31FD1"/>
    <w:rsid w:val="00C33186"/>
    <w:rsid w:val="00C379D9"/>
    <w:rsid w:val="00C45179"/>
    <w:rsid w:val="00C52E4C"/>
    <w:rsid w:val="00C569D5"/>
    <w:rsid w:val="00C6357C"/>
    <w:rsid w:val="00C63E6E"/>
    <w:rsid w:val="00C71459"/>
    <w:rsid w:val="00C74C3D"/>
    <w:rsid w:val="00C833CF"/>
    <w:rsid w:val="00C848D1"/>
    <w:rsid w:val="00C855AD"/>
    <w:rsid w:val="00C86819"/>
    <w:rsid w:val="00C92003"/>
    <w:rsid w:val="00C9390B"/>
    <w:rsid w:val="00C93F2E"/>
    <w:rsid w:val="00C94395"/>
    <w:rsid w:val="00CA50B2"/>
    <w:rsid w:val="00CA7E0E"/>
    <w:rsid w:val="00CB055D"/>
    <w:rsid w:val="00CB32EB"/>
    <w:rsid w:val="00CB4146"/>
    <w:rsid w:val="00CD726B"/>
    <w:rsid w:val="00CF34E2"/>
    <w:rsid w:val="00CF7ECB"/>
    <w:rsid w:val="00D02618"/>
    <w:rsid w:val="00D039C8"/>
    <w:rsid w:val="00D03FDC"/>
    <w:rsid w:val="00D04950"/>
    <w:rsid w:val="00D10232"/>
    <w:rsid w:val="00D108C6"/>
    <w:rsid w:val="00D11BDA"/>
    <w:rsid w:val="00D126BE"/>
    <w:rsid w:val="00D1503B"/>
    <w:rsid w:val="00D2054A"/>
    <w:rsid w:val="00D245F9"/>
    <w:rsid w:val="00D33C2E"/>
    <w:rsid w:val="00D34284"/>
    <w:rsid w:val="00D35279"/>
    <w:rsid w:val="00D41AEB"/>
    <w:rsid w:val="00D4255B"/>
    <w:rsid w:val="00D500D6"/>
    <w:rsid w:val="00D52876"/>
    <w:rsid w:val="00D65FDD"/>
    <w:rsid w:val="00D66576"/>
    <w:rsid w:val="00D675FD"/>
    <w:rsid w:val="00D70C65"/>
    <w:rsid w:val="00D776A3"/>
    <w:rsid w:val="00D80701"/>
    <w:rsid w:val="00D8107A"/>
    <w:rsid w:val="00D84F8B"/>
    <w:rsid w:val="00D862F7"/>
    <w:rsid w:val="00D874BA"/>
    <w:rsid w:val="00D97F8D"/>
    <w:rsid w:val="00DA0012"/>
    <w:rsid w:val="00DA3AD5"/>
    <w:rsid w:val="00DA3CE7"/>
    <w:rsid w:val="00DB4C27"/>
    <w:rsid w:val="00DB60BD"/>
    <w:rsid w:val="00DC2057"/>
    <w:rsid w:val="00DD3CBB"/>
    <w:rsid w:val="00DD531E"/>
    <w:rsid w:val="00DD6382"/>
    <w:rsid w:val="00DD69A4"/>
    <w:rsid w:val="00DE019A"/>
    <w:rsid w:val="00DE5B6F"/>
    <w:rsid w:val="00DE65BA"/>
    <w:rsid w:val="00DF199C"/>
    <w:rsid w:val="00E04917"/>
    <w:rsid w:val="00E10AA6"/>
    <w:rsid w:val="00E17817"/>
    <w:rsid w:val="00E23468"/>
    <w:rsid w:val="00E3074B"/>
    <w:rsid w:val="00E349A2"/>
    <w:rsid w:val="00E35DA8"/>
    <w:rsid w:val="00E3642B"/>
    <w:rsid w:val="00E4610E"/>
    <w:rsid w:val="00E4739E"/>
    <w:rsid w:val="00E5085D"/>
    <w:rsid w:val="00E51D05"/>
    <w:rsid w:val="00E53B63"/>
    <w:rsid w:val="00E5508D"/>
    <w:rsid w:val="00E56367"/>
    <w:rsid w:val="00E62F4C"/>
    <w:rsid w:val="00E64F5D"/>
    <w:rsid w:val="00E735DD"/>
    <w:rsid w:val="00E750F4"/>
    <w:rsid w:val="00E75E2A"/>
    <w:rsid w:val="00E75FFE"/>
    <w:rsid w:val="00E82C10"/>
    <w:rsid w:val="00E857E4"/>
    <w:rsid w:val="00E85A71"/>
    <w:rsid w:val="00E85DED"/>
    <w:rsid w:val="00E936EA"/>
    <w:rsid w:val="00E96FA6"/>
    <w:rsid w:val="00EA6D18"/>
    <w:rsid w:val="00EB0FA0"/>
    <w:rsid w:val="00EC0487"/>
    <w:rsid w:val="00EC2499"/>
    <w:rsid w:val="00EC3B5E"/>
    <w:rsid w:val="00EC7261"/>
    <w:rsid w:val="00ED0006"/>
    <w:rsid w:val="00ED3925"/>
    <w:rsid w:val="00ED3F3D"/>
    <w:rsid w:val="00ED45F1"/>
    <w:rsid w:val="00EE0C43"/>
    <w:rsid w:val="00EE1F02"/>
    <w:rsid w:val="00EF76E4"/>
    <w:rsid w:val="00F05066"/>
    <w:rsid w:val="00F072D5"/>
    <w:rsid w:val="00F07AF6"/>
    <w:rsid w:val="00F128D1"/>
    <w:rsid w:val="00F1331C"/>
    <w:rsid w:val="00F137DD"/>
    <w:rsid w:val="00F169B4"/>
    <w:rsid w:val="00F2120F"/>
    <w:rsid w:val="00F23930"/>
    <w:rsid w:val="00F2468F"/>
    <w:rsid w:val="00F30A76"/>
    <w:rsid w:val="00F32904"/>
    <w:rsid w:val="00F410E3"/>
    <w:rsid w:val="00F41FDA"/>
    <w:rsid w:val="00F423B0"/>
    <w:rsid w:val="00F44D5F"/>
    <w:rsid w:val="00F47C90"/>
    <w:rsid w:val="00F520E1"/>
    <w:rsid w:val="00F63C33"/>
    <w:rsid w:val="00F72D3B"/>
    <w:rsid w:val="00F733E3"/>
    <w:rsid w:val="00F80CDC"/>
    <w:rsid w:val="00F83D63"/>
    <w:rsid w:val="00F84404"/>
    <w:rsid w:val="00F867B8"/>
    <w:rsid w:val="00F86AA3"/>
    <w:rsid w:val="00F916DA"/>
    <w:rsid w:val="00F94F9F"/>
    <w:rsid w:val="00FA4798"/>
    <w:rsid w:val="00FA4BDE"/>
    <w:rsid w:val="00FB381D"/>
    <w:rsid w:val="00FB6AEE"/>
    <w:rsid w:val="00FB749B"/>
    <w:rsid w:val="00FC4B9B"/>
    <w:rsid w:val="00FC7449"/>
    <w:rsid w:val="00FD26A1"/>
    <w:rsid w:val="00FD3F22"/>
    <w:rsid w:val="00FD4FF7"/>
    <w:rsid w:val="00FD7C62"/>
    <w:rsid w:val="00FE4493"/>
    <w:rsid w:val="00FF50A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44B3704-4B54-4516-9325-251E20A47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5E2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531BB3"/>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31BB3"/>
    <w:rPr>
      <w:rFonts w:ascii="Segoe UI" w:eastAsia="Times New Roman" w:hAnsi="Segoe UI" w:cs="Segoe UI"/>
      <w:sz w:val="18"/>
      <w:szCs w:val="18"/>
      <w:lang w:eastAsia="tr-TR"/>
    </w:rPr>
  </w:style>
  <w:style w:type="paragraph" w:styleId="ListeParagraf">
    <w:name w:val="List Paragraph"/>
    <w:basedOn w:val="Normal"/>
    <w:uiPriority w:val="34"/>
    <w:qFormat/>
    <w:rsid w:val="00190163"/>
    <w:pPr>
      <w:ind w:left="720"/>
      <w:contextualSpacing/>
    </w:pPr>
  </w:style>
  <w:style w:type="paragraph" w:styleId="stBilgi">
    <w:name w:val="header"/>
    <w:basedOn w:val="Normal"/>
    <w:link w:val="stBilgiChar"/>
    <w:uiPriority w:val="99"/>
    <w:unhideWhenUsed/>
    <w:rsid w:val="00D97F8D"/>
    <w:pPr>
      <w:tabs>
        <w:tab w:val="center" w:pos="4536"/>
        <w:tab w:val="right" w:pos="9072"/>
      </w:tabs>
    </w:pPr>
  </w:style>
  <w:style w:type="character" w:customStyle="1" w:styleId="stBilgiChar">
    <w:name w:val="Üst Bilgi Char"/>
    <w:basedOn w:val="VarsaylanParagrafYazTipi"/>
    <w:link w:val="stBilgi"/>
    <w:uiPriority w:val="99"/>
    <w:rsid w:val="00D97F8D"/>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D97F8D"/>
    <w:pPr>
      <w:tabs>
        <w:tab w:val="center" w:pos="4536"/>
        <w:tab w:val="right" w:pos="9072"/>
      </w:tabs>
    </w:pPr>
  </w:style>
  <w:style w:type="character" w:customStyle="1" w:styleId="AltBilgiChar">
    <w:name w:val="Alt Bilgi Char"/>
    <w:basedOn w:val="VarsaylanParagrafYazTipi"/>
    <w:link w:val="AltBilgi"/>
    <w:uiPriority w:val="99"/>
    <w:rsid w:val="00D97F8D"/>
    <w:rPr>
      <w:rFonts w:ascii="Times New Roman" w:eastAsia="Times New Roman" w:hAnsi="Times New Roman" w:cs="Times New Roman"/>
      <w:sz w:val="24"/>
      <w:szCs w:val="24"/>
      <w:lang w:eastAsia="tr-TR"/>
    </w:rPr>
  </w:style>
  <w:style w:type="paragraph" w:customStyle="1" w:styleId="Default">
    <w:name w:val="Default"/>
    <w:rsid w:val="00E936E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2A5B60"/>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2A5B60"/>
    <w:pPr>
      <w:shd w:val="clear" w:color="auto" w:fill="FFFFFF"/>
      <w:spacing w:line="274" w:lineRule="exact"/>
    </w:pPr>
    <w:rPr>
      <w:sz w:val="22"/>
      <w:szCs w:val="22"/>
      <w:lang w:eastAsia="en-US"/>
    </w:rPr>
  </w:style>
  <w:style w:type="table" w:styleId="TabloKlavuzu">
    <w:name w:val="Table Grid"/>
    <w:basedOn w:val="NormalTablo"/>
    <w:uiPriority w:val="39"/>
    <w:rsid w:val="008702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1">
    <w:name w:val="Body Text"/>
    <w:basedOn w:val="Normal"/>
    <w:link w:val="GvdeMetniChar"/>
    <w:uiPriority w:val="1"/>
    <w:qFormat/>
    <w:rsid w:val="0027446B"/>
    <w:pPr>
      <w:widowControl w:val="0"/>
      <w:autoSpaceDE w:val="0"/>
      <w:autoSpaceDN w:val="0"/>
    </w:pPr>
    <w:rPr>
      <w:sz w:val="23"/>
      <w:szCs w:val="23"/>
      <w:lang w:bidi="tr-TR"/>
    </w:rPr>
  </w:style>
  <w:style w:type="character" w:customStyle="1" w:styleId="GvdeMetniChar">
    <w:name w:val="Gövde Metni Char"/>
    <w:basedOn w:val="VarsaylanParagrafYazTipi"/>
    <w:link w:val="GvdeMetni1"/>
    <w:uiPriority w:val="1"/>
    <w:rsid w:val="0027446B"/>
    <w:rPr>
      <w:rFonts w:ascii="Times New Roman" w:eastAsia="Times New Roman" w:hAnsi="Times New Roman" w:cs="Times New Roman"/>
      <w:sz w:val="23"/>
      <w:szCs w:val="23"/>
      <w:lang w:eastAsia="tr-TR" w:bidi="tr-TR"/>
    </w:rPr>
  </w:style>
  <w:style w:type="paragraph" w:styleId="KonuBal">
    <w:name w:val="Title"/>
    <w:basedOn w:val="Normal"/>
    <w:link w:val="KonuBalChar"/>
    <w:uiPriority w:val="1"/>
    <w:qFormat/>
    <w:rsid w:val="0027446B"/>
    <w:pPr>
      <w:widowControl w:val="0"/>
      <w:autoSpaceDE w:val="0"/>
      <w:autoSpaceDN w:val="0"/>
      <w:spacing w:line="272" w:lineRule="exact"/>
      <w:ind w:left="758"/>
      <w:jc w:val="both"/>
    </w:pPr>
    <w:rPr>
      <w:b/>
      <w:bCs/>
      <w:lang w:eastAsia="en-US"/>
    </w:rPr>
  </w:style>
  <w:style w:type="character" w:customStyle="1" w:styleId="KonuBalChar">
    <w:name w:val="Konu Başlığı Char"/>
    <w:basedOn w:val="VarsaylanParagrafYazTipi"/>
    <w:link w:val="KonuBal"/>
    <w:uiPriority w:val="1"/>
    <w:rsid w:val="0027446B"/>
    <w:rPr>
      <w:rFonts w:ascii="Times New Roman" w:eastAsia="Times New Roman" w:hAnsi="Times New Roman" w:cs="Times New Roman"/>
      <w:b/>
      <w:bCs/>
      <w:sz w:val="24"/>
      <w:szCs w:val="24"/>
    </w:rPr>
  </w:style>
  <w:style w:type="paragraph" w:customStyle="1" w:styleId="default0">
    <w:name w:val="default"/>
    <w:basedOn w:val="Normal"/>
    <w:rsid w:val="00B41D66"/>
    <w:pPr>
      <w:spacing w:before="100" w:beforeAutospacing="1" w:after="100" w:afterAutospacing="1"/>
    </w:pPr>
  </w:style>
  <w:style w:type="character" w:styleId="Kpr">
    <w:name w:val="Hyperlink"/>
    <w:basedOn w:val="VarsaylanParagrafYazTipi"/>
    <w:uiPriority w:val="99"/>
    <w:semiHidden/>
    <w:unhideWhenUsed/>
    <w:rsid w:val="000F19A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745927">
      <w:bodyDiv w:val="1"/>
      <w:marLeft w:val="0"/>
      <w:marRight w:val="0"/>
      <w:marTop w:val="0"/>
      <w:marBottom w:val="0"/>
      <w:divBdr>
        <w:top w:val="none" w:sz="0" w:space="0" w:color="auto"/>
        <w:left w:val="none" w:sz="0" w:space="0" w:color="auto"/>
        <w:bottom w:val="none" w:sz="0" w:space="0" w:color="auto"/>
        <w:right w:val="none" w:sz="0" w:space="0" w:color="auto"/>
      </w:divBdr>
    </w:div>
    <w:div w:id="786587466">
      <w:bodyDiv w:val="1"/>
      <w:marLeft w:val="0"/>
      <w:marRight w:val="0"/>
      <w:marTop w:val="0"/>
      <w:marBottom w:val="0"/>
      <w:divBdr>
        <w:top w:val="none" w:sz="0" w:space="0" w:color="auto"/>
        <w:left w:val="none" w:sz="0" w:space="0" w:color="auto"/>
        <w:bottom w:val="none" w:sz="0" w:space="0" w:color="auto"/>
        <w:right w:val="none" w:sz="0" w:space="0" w:color="auto"/>
      </w:divBdr>
    </w:div>
    <w:div w:id="823085257">
      <w:bodyDiv w:val="1"/>
      <w:marLeft w:val="0"/>
      <w:marRight w:val="0"/>
      <w:marTop w:val="0"/>
      <w:marBottom w:val="0"/>
      <w:divBdr>
        <w:top w:val="none" w:sz="0" w:space="0" w:color="auto"/>
        <w:left w:val="none" w:sz="0" w:space="0" w:color="auto"/>
        <w:bottom w:val="none" w:sz="0" w:space="0" w:color="auto"/>
        <w:right w:val="none" w:sz="0" w:space="0" w:color="auto"/>
      </w:divBdr>
    </w:div>
    <w:div w:id="1042245443">
      <w:bodyDiv w:val="1"/>
      <w:marLeft w:val="0"/>
      <w:marRight w:val="0"/>
      <w:marTop w:val="0"/>
      <w:marBottom w:val="0"/>
      <w:divBdr>
        <w:top w:val="none" w:sz="0" w:space="0" w:color="auto"/>
        <w:left w:val="none" w:sz="0" w:space="0" w:color="auto"/>
        <w:bottom w:val="none" w:sz="0" w:space="0" w:color="auto"/>
        <w:right w:val="none" w:sz="0" w:space="0" w:color="auto"/>
      </w:divBdr>
    </w:div>
    <w:div w:id="1067337147">
      <w:bodyDiv w:val="1"/>
      <w:marLeft w:val="0"/>
      <w:marRight w:val="0"/>
      <w:marTop w:val="0"/>
      <w:marBottom w:val="0"/>
      <w:divBdr>
        <w:top w:val="none" w:sz="0" w:space="0" w:color="auto"/>
        <w:left w:val="none" w:sz="0" w:space="0" w:color="auto"/>
        <w:bottom w:val="none" w:sz="0" w:space="0" w:color="auto"/>
        <w:right w:val="none" w:sz="0" w:space="0" w:color="auto"/>
      </w:divBdr>
    </w:div>
    <w:div w:id="1263147908">
      <w:bodyDiv w:val="1"/>
      <w:marLeft w:val="0"/>
      <w:marRight w:val="0"/>
      <w:marTop w:val="0"/>
      <w:marBottom w:val="0"/>
      <w:divBdr>
        <w:top w:val="none" w:sz="0" w:space="0" w:color="auto"/>
        <w:left w:val="none" w:sz="0" w:space="0" w:color="auto"/>
        <w:bottom w:val="none" w:sz="0" w:space="0" w:color="auto"/>
        <w:right w:val="none" w:sz="0" w:space="0" w:color="auto"/>
      </w:divBdr>
    </w:div>
    <w:div w:id="1382024262">
      <w:bodyDiv w:val="1"/>
      <w:marLeft w:val="0"/>
      <w:marRight w:val="0"/>
      <w:marTop w:val="0"/>
      <w:marBottom w:val="0"/>
      <w:divBdr>
        <w:top w:val="none" w:sz="0" w:space="0" w:color="auto"/>
        <w:left w:val="none" w:sz="0" w:space="0" w:color="auto"/>
        <w:bottom w:val="none" w:sz="0" w:space="0" w:color="auto"/>
        <w:right w:val="none" w:sz="0" w:space="0" w:color="auto"/>
      </w:divBdr>
    </w:div>
    <w:div w:id="1463424521">
      <w:bodyDiv w:val="1"/>
      <w:marLeft w:val="0"/>
      <w:marRight w:val="0"/>
      <w:marTop w:val="0"/>
      <w:marBottom w:val="0"/>
      <w:divBdr>
        <w:top w:val="none" w:sz="0" w:space="0" w:color="auto"/>
        <w:left w:val="none" w:sz="0" w:space="0" w:color="auto"/>
        <w:bottom w:val="none" w:sz="0" w:space="0" w:color="auto"/>
        <w:right w:val="none" w:sz="0" w:space="0" w:color="auto"/>
      </w:divBdr>
    </w:div>
    <w:div w:id="1496725255">
      <w:bodyDiv w:val="1"/>
      <w:marLeft w:val="0"/>
      <w:marRight w:val="0"/>
      <w:marTop w:val="0"/>
      <w:marBottom w:val="0"/>
      <w:divBdr>
        <w:top w:val="none" w:sz="0" w:space="0" w:color="auto"/>
        <w:left w:val="none" w:sz="0" w:space="0" w:color="auto"/>
        <w:bottom w:val="none" w:sz="0" w:space="0" w:color="auto"/>
        <w:right w:val="none" w:sz="0" w:space="0" w:color="auto"/>
      </w:divBdr>
    </w:div>
    <w:div w:id="1517843824">
      <w:bodyDiv w:val="1"/>
      <w:marLeft w:val="0"/>
      <w:marRight w:val="0"/>
      <w:marTop w:val="0"/>
      <w:marBottom w:val="0"/>
      <w:divBdr>
        <w:top w:val="none" w:sz="0" w:space="0" w:color="auto"/>
        <w:left w:val="none" w:sz="0" w:space="0" w:color="auto"/>
        <w:bottom w:val="none" w:sz="0" w:space="0" w:color="auto"/>
        <w:right w:val="none" w:sz="0" w:space="0" w:color="auto"/>
      </w:divBdr>
    </w:div>
    <w:div w:id="1537422670">
      <w:bodyDiv w:val="1"/>
      <w:marLeft w:val="0"/>
      <w:marRight w:val="0"/>
      <w:marTop w:val="0"/>
      <w:marBottom w:val="0"/>
      <w:divBdr>
        <w:top w:val="none" w:sz="0" w:space="0" w:color="auto"/>
        <w:left w:val="none" w:sz="0" w:space="0" w:color="auto"/>
        <w:bottom w:val="none" w:sz="0" w:space="0" w:color="auto"/>
        <w:right w:val="none" w:sz="0" w:space="0" w:color="auto"/>
      </w:divBdr>
    </w:div>
    <w:div w:id="1880361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9513C5-A1FB-4D57-95CF-21C030D492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537</Words>
  <Characters>3064</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AKÇAABAT TSM9</dc:creator>
  <cp:lastModifiedBy>Okan ÜÇÜNCÜ</cp:lastModifiedBy>
  <cp:revision>7</cp:revision>
  <cp:lastPrinted>2020-06-24T12:15:00Z</cp:lastPrinted>
  <dcterms:created xsi:type="dcterms:W3CDTF">2020-06-24T11:16:00Z</dcterms:created>
  <dcterms:modified xsi:type="dcterms:W3CDTF">2021-01-20T12:50:00Z</dcterms:modified>
</cp:coreProperties>
</file>