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FE" w:rsidRDefault="00B243ED" w:rsidP="008373F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D47B7" w:rsidRDefault="002D47B7" w:rsidP="00AF2F4E">
      <w:pPr>
        <w:rPr>
          <w:b/>
          <w:sz w:val="22"/>
          <w:szCs w:val="22"/>
        </w:rPr>
      </w:pPr>
    </w:p>
    <w:p w:rsidR="005A5BF9" w:rsidRDefault="005A5BF9" w:rsidP="0044423D">
      <w:pPr>
        <w:jc w:val="center"/>
        <w:rPr>
          <w:b/>
          <w:sz w:val="22"/>
          <w:szCs w:val="22"/>
        </w:rPr>
      </w:pPr>
    </w:p>
    <w:p w:rsidR="002C368C" w:rsidRPr="00283D2E" w:rsidRDefault="002C368C" w:rsidP="0044423D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8373F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373FE" w:rsidRPr="00283D2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 w:rsidR="00B243ED">
        <w:rPr>
          <w:b/>
          <w:sz w:val="22"/>
          <w:szCs w:val="22"/>
        </w:rPr>
        <w:t xml:space="preserve"> 66</w:t>
      </w:r>
      <w:proofErr w:type="gramEnd"/>
      <w:r w:rsidR="00194D6D">
        <w:rPr>
          <w:b/>
          <w:sz w:val="22"/>
          <w:szCs w:val="22"/>
        </w:rPr>
        <w:t xml:space="preserve"> </w:t>
      </w:r>
      <w:r w:rsidR="00FA4BDE">
        <w:rPr>
          <w:b/>
          <w:sz w:val="22"/>
          <w:szCs w:val="22"/>
        </w:rPr>
        <w:t xml:space="preserve"> </w:t>
      </w:r>
      <w:proofErr w:type="spellStart"/>
      <w:r w:rsidR="00FA4BDE">
        <w:rPr>
          <w:b/>
          <w:sz w:val="22"/>
          <w:szCs w:val="22"/>
        </w:rPr>
        <w:t>Nolu</w:t>
      </w:r>
      <w:proofErr w:type="spellEnd"/>
      <w:r w:rsidR="00FA4BDE">
        <w:rPr>
          <w:b/>
          <w:sz w:val="22"/>
          <w:szCs w:val="22"/>
        </w:rPr>
        <w:t xml:space="preserve"> Karar</w:t>
      </w:r>
    </w:p>
    <w:p w:rsidR="0070484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 w:rsidR="00B243ED">
        <w:rPr>
          <w:b/>
          <w:sz w:val="22"/>
          <w:szCs w:val="22"/>
        </w:rPr>
        <w:t>22</w:t>
      </w:r>
      <w:proofErr w:type="gramEnd"/>
      <w:r w:rsidR="00F83D63">
        <w:rPr>
          <w:b/>
          <w:sz w:val="22"/>
          <w:szCs w:val="22"/>
        </w:rPr>
        <w:t>.06</w:t>
      </w:r>
      <w:r w:rsidR="00194D6D">
        <w:rPr>
          <w:b/>
          <w:sz w:val="22"/>
          <w:szCs w:val="22"/>
        </w:rPr>
        <w:t xml:space="preserve">.2020 </w:t>
      </w:r>
      <w:r w:rsidR="002547D3">
        <w:rPr>
          <w:b/>
          <w:sz w:val="22"/>
          <w:szCs w:val="22"/>
        </w:rPr>
        <w:tab/>
      </w:r>
      <w:r w:rsidR="002547D3">
        <w:rPr>
          <w:b/>
          <w:sz w:val="22"/>
          <w:szCs w:val="22"/>
        </w:rPr>
        <w:tab/>
      </w:r>
      <w:r w:rsidR="002547D3">
        <w:rPr>
          <w:b/>
          <w:sz w:val="22"/>
          <w:szCs w:val="22"/>
        </w:rPr>
        <w:tab/>
      </w:r>
    </w:p>
    <w:p w:rsidR="00F84404" w:rsidRDefault="00F84404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D47B7" w:rsidRDefault="002D47B7" w:rsidP="004354E8">
      <w:pPr>
        <w:tabs>
          <w:tab w:val="center" w:pos="4536"/>
        </w:tabs>
        <w:jc w:val="both"/>
        <w:rPr>
          <w:sz w:val="22"/>
          <w:szCs w:val="22"/>
        </w:rPr>
      </w:pPr>
    </w:p>
    <w:p w:rsidR="00B243ED" w:rsidRDefault="00896834" w:rsidP="00B243ED">
      <w:pPr>
        <w:tabs>
          <w:tab w:val="center" w:pos="4536"/>
          <w:tab w:val="left" w:pos="9639"/>
        </w:tabs>
        <w:jc w:val="both"/>
        <w:rPr>
          <w:color w:val="000000"/>
          <w:kern w:val="28"/>
        </w:rPr>
      </w:pPr>
      <w:r w:rsidRPr="00C744E8">
        <w:rPr>
          <w:b/>
          <w:u w:val="thick"/>
        </w:rPr>
        <w:t>GÜNDEM:</w:t>
      </w:r>
      <w:r w:rsidRPr="00C744E8">
        <w:t xml:space="preserve"> </w:t>
      </w:r>
      <w:r w:rsidR="00B243ED">
        <w:rPr>
          <w:b/>
          <w:color w:val="000000"/>
          <w:kern w:val="28"/>
        </w:rPr>
        <w:t xml:space="preserve">İlçemizde </w:t>
      </w:r>
      <w:r w:rsidR="00B243ED" w:rsidRPr="007B5652">
        <w:rPr>
          <w:b/>
          <w:color w:val="000000"/>
          <w:kern w:val="28"/>
        </w:rPr>
        <w:t xml:space="preserve"> Sağlıklı ve Güvenli Yüzme Sezonu İçin Alınması Gereken Tedbirler.</w:t>
      </w:r>
      <w:r w:rsidR="00B243ED" w:rsidRPr="003E1D15">
        <w:rPr>
          <w:color w:val="000000"/>
          <w:kern w:val="28"/>
        </w:rPr>
        <w:t xml:space="preserve"> </w:t>
      </w:r>
    </w:p>
    <w:p w:rsidR="002547D3" w:rsidRDefault="002547D3" w:rsidP="00B243ED">
      <w:pPr>
        <w:tabs>
          <w:tab w:val="center" w:pos="4536"/>
          <w:tab w:val="left" w:pos="9639"/>
        </w:tabs>
        <w:jc w:val="both"/>
        <w:rPr>
          <w:color w:val="000000"/>
          <w:kern w:val="28"/>
        </w:rPr>
      </w:pPr>
    </w:p>
    <w:p w:rsidR="008373FE" w:rsidRDefault="002547D3" w:rsidP="00B243ED">
      <w:pPr>
        <w:tabs>
          <w:tab w:val="center" w:pos="4536"/>
          <w:tab w:val="left" w:pos="9639"/>
        </w:tabs>
        <w:jc w:val="both"/>
        <w:rPr>
          <w:kern w:val="28"/>
        </w:rPr>
      </w:pPr>
      <w:r>
        <w:rPr>
          <w:kern w:val="28"/>
          <w:sz w:val="22"/>
          <w:szCs w:val="22"/>
        </w:rPr>
        <w:t xml:space="preserve">             </w:t>
      </w:r>
      <w:r w:rsidR="001872FB" w:rsidRPr="00283D2E">
        <w:rPr>
          <w:kern w:val="28"/>
          <w:sz w:val="22"/>
          <w:szCs w:val="22"/>
        </w:rPr>
        <w:t xml:space="preserve">İlçe Hıfzıssıhha Kurulu, Kaymakam Ramazan KURTYEMEZ başkanlığında </w:t>
      </w:r>
      <w:r w:rsidR="00B243ED">
        <w:rPr>
          <w:kern w:val="28"/>
        </w:rPr>
        <w:t>22</w:t>
      </w:r>
      <w:r w:rsidR="00F83D63">
        <w:rPr>
          <w:kern w:val="28"/>
        </w:rPr>
        <w:t>.06</w:t>
      </w:r>
      <w:r w:rsidR="00896834">
        <w:rPr>
          <w:kern w:val="28"/>
        </w:rPr>
        <w:t>.2020</w:t>
      </w:r>
      <w:r w:rsidR="00AB4C3F">
        <w:rPr>
          <w:kern w:val="28"/>
        </w:rPr>
        <w:t xml:space="preserve"> </w:t>
      </w:r>
      <w:r w:rsidR="00896834">
        <w:rPr>
          <w:kern w:val="28"/>
        </w:rPr>
        <w:t>P</w:t>
      </w:r>
      <w:r w:rsidR="00B243ED">
        <w:rPr>
          <w:kern w:val="28"/>
        </w:rPr>
        <w:t xml:space="preserve">azartesi </w:t>
      </w:r>
      <w:r w:rsidR="0014421E">
        <w:rPr>
          <w:kern w:val="28"/>
        </w:rPr>
        <w:t xml:space="preserve"> </w:t>
      </w:r>
      <w:r w:rsidR="00194D6D" w:rsidRPr="001B4A54">
        <w:rPr>
          <w:kern w:val="28"/>
        </w:rPr>
        <w:t xml:space="preserve">günü </w:t>
      </w:r>
      <w:r w:rsidR="00BA2A39">
        <w:rPr>
          <w:kern w:val="28"/>
        </w:rPr>
        <w:t xml:space="preserve">Saat. </w:t>
      </w:r>
      <w:r w:rsidR="00F916DA">
        <w:rPr>
          <w:kern w:val="28"/>
        </w:rPr>
        <w:t>1</w:t>
      </w:r>
      <w:r w:rsidR="00B243ED">
        <w:rPr>
          <w:kern w:val="28"/>
        </w:rPr>
        <w:t>4</w:t>
      </w:r>
      <w:r w:rsidR="00F916DA">
        <w:rPr>
          <w:kern w:val="28"/>
        </w:rPr>
        <w:t>:30</w:t>
      </w:r>
      <w:r w:rsidR="00194D6D" w:rsidRPr="001B4A54">
        <w:rPr>
          <w:kern w:val="28"/>
        </w:rPr>
        <w:t>’da yukarıdaki gündem maddesini görüşmek üzere olağanüstü toplanmıştır</w:t>
      </w:r>
    </w:p>
    <w:p w:rsidR="002547D3" w:rsidRPr="00F84404" w:rsidRDefault="008852AF" w:rsidP="00B243ED">
      <w:pPr>
        <w:tabs>
          <w:tab w:val="left" w:pos="709"/>
          <w:tab w:val="left" w:pos="993"/>
        </w:tabs>
        <w:jc w:val="both"/>
        <w:rPr>
          <w:b/>
          <w:kern w:val="28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B243ED" w:rsidRPr="003E1D15">
        <w:rPr>
          <w:kern w:val="28"/>
        </w:rPr>
        <w:t xml:space="preserve">Bölgemizin </w:t>
      </w:r>
      <w:r w:rsidR="002547D3">
        <w:rPr>
          <w:kern w:val="28"/>
        </w:rPr>
        <w:t xml:space="preserve"> </w:t>
      </w:r>
      <w:r w:rsidR="00B243ED" w:rsidRPr="003E1D15">
        <w:rPr>
          <w:kern w:val="28"/>
        </w:rPr>
        <w:t>coğrafi koşulları ve mevsimsel hava şartları gibi etkenlere bağlı olarak çok sayıda yüzücünün yüzme alanlarından yararlandığı dönem olarak bilinen 15 Haziran-15 Eylül tarihleri arasındaki yüzme sezonunda</w:t>
      </w:r>
      <w:r w:rsidR="00B243ED">
        <w:rPr>
          <w:kern w:val="28"/>
        </w:rPr>
        <w:t>;</w:t>
      </w:r>
      <w:r w:rsidR="00B243ED" w:rsidRPr="003E1D15">
        <w:rPr>
          <w:kern w:val="28"/>
        </w:rPr>
        <w:t xml:space="preserve"> halkımızın daha sağlıklı ve güvenli yüzme sezonu geçirmesi, yaşanacak olası boğulmaların ve buna bağlı can kayıplarının önüne geçilmesine yönelik </w:t>
      </w:r>
      <w:r w:rsidR="00B243ED" w:rsidRPr="003E1D15">
        <w:t xml:space="preserve">Valiliğimiz önceden beri bazı önlemler almakta ve almaya devam etmektedir. </w:t>
      </w:r>
      <w:r w:rsidR="00B243ED">
        <w:rPr>
          <w:kern w:val="28"/>
        </w:rPr>
        <w:t>Alınan kararlar d</w:t>
      </w:r>
      <w:r w:rsidR="00B243ED" w:rsidRPr="0045305F">
        <w:rPr>
          <w:kern w:val="28"/>
        </w:rPr>
        <w:t>oğrultusunda</w:t>
      </w:r>
      <w:r w:rsidR="00B243ED" w:rsidRPr="003E1D15">
        <w:rPr>
          <w:b/>
          <w:kern w:val="28"/>
        </w:rPr>
        <w:t>;</w:t>
      </w:r>
    </w:p>
    <w:p w:rsidR="002547D3" w:rsidRDefault="00B243ED" w:rsidP="00F84404">
      <w:pPr>
        <w:autoSpaceDE w:val="0"/>
        <w:autoSpaceDN w:val="0"/>
        <w:adjustRightInd w:val="0"/>
        <w:jc w:val="both"/>
        <w:rPr>
          <w:b/>
          <w:kern w:val="28"/>
        </w:rPr>
      </w:pPr>
      <w:r>
        <w:rPr>
          <w:b/>
          <w:kern w:val="28"/>
        </w:rPr>
        <w:t xml:space="preserve">Trabzon Büyükşehir ile </w:t>
      </w:r>
      <w:r w:rsidRPr="003E1D15">
        <w:rPr>
          <w:b/>
          <w:kern w:val="28"/>
        </w:rPr>
        <w:t>Denize Kıyısı Olan İlçe Belediye Başkanlıklarınca;</w:t>
      </w:r>
    </w:p>
    <w:p w:rsidR="00AB4C3F" w:rsidRDefault="002547D3" w:rsidP="002547D3">
      <w:pPr>
        <w:jc w:val="both"/>
      </w:pPr>
      <w:r>
        <w:t xml:space="preserve"> </w:t>
      </w:r>
      <w:r>
        <w:tab/>
        <w:t xml:space="preserve">İlçemiz </w:t>
      </w:r>
      <w:r w:rsidRPr="003E1D15">
        <w:t>sınırları içerisinde</w:t>
      </w:r>
      <w:r>
        <w:t xml:space="preserve"> </w:t>
      </w:r>
      <w:r w:rsidRPr="003E1D15">
        <w:t xml:space="preserve"> İlimiz </w:t>
      </w:r>
      <w:r w:rsidRPr="003E1D15">
        <w:rPr>
          <w:kern w:val="28"/>
        </w:rPr>
        <w:t>Yüzme Suyu Komisyonu tarafından</w:t>
      </w:r>
      <w:r w:rsidRPr="003E1D15">
        <w:t xml:space="preserve"> belirlenen yüzme alanlarımızda güvenlik şeritlerinin belirlenmesine ve can güvenliğini sağlamak için cankurtaran görevlendirilmesine,</w:t>
      </w:r>
    </w:p>
    <w:p w:rsidR="002547D3" w:rsidRDefault="002547D3" w:rsidP="002547D3">
      <w:pPr>
        <w:jc w:val="both"/>
        <w:rPr>
          <w:kern w:val="28"/>
        </w:rPr>
      </w:pPr>
      <w:r>
        <w:t xml:space="preserve"> </w:t>
      </w:r>
      <w:r>
        <w:tab/>
        <w:t>İlçemiz s</w:t>
      </w:r>
      <w:r w:rsidRPr="003E1D15">
        <w:t xml:space="preserve">ınırları içerisinde </w:t>
      </w:r>
      <w:r w:rsidRPr="003E1D15">
        <w:rPr>
          <w:kern w:val="28"/>
        </w:rPr>
        <w:t xml:space="preserve">yüzme suyu </w:t>
      </w:r>
      <w:r>
        <w:rPr>
          <w:kern w:val="28"/>
        </w:rPr>
        <w:t xml:space="preserve"> </w:t>
      </w:r>
      <w:r w:rsidRPr="003E1D15">
        <w:rPr>
          <w:kern w:val="28"/>
        </w:rPr>
        <w:t>olarak belirlenmiş alanlarda gerek çadırlarda konaklayan ve gerekse gün içerisinde denize giren halkın ihtiyaçlarını giderecek tuvalet ve lavaboların uygun şekilde yaptırılmasına, evsel nitelikteki atık sular için sızdırmasız nitelik</w:t>
      </w:r>
      <w:r>
        <w:rPr>
          <w:kern w:val="28"/>
        </w:rPr>
        <w:t>te fosseptiklerin yapılmasına</w:t>
      </w:r>
      <w:r w:rsidRPr="003E1D15">
        <w:rPr>
          <w:kern w:val="28"/>
        </w:rPr>
        <w:t xml:space="preserve">, söz konusu fosseptiklerde oluşan atık suyun vidanjörlerle toplanarak atık su alt yapı tesislerinde bertaraf edilmesine, </w:t>
      </w:r>
    </w:p>
    <w:p w:rsidR="00AB4C3F" w:rsidRDefault="002547D3" w:rsidP="00AF7A57">
      <w:pPr>
        <w:autoSpaceDE w:val="0"/>
        <w:autoSpaceDN w:val="0"/>
        <w:adjustRightInd w:val="0"/>
        <w:ind w:firstLine="708"/>
        <w:jc w:val="both"/>
      </w:pPr>
      <w:r w:rsidRPr="003E1D15">
        <w:t xml:space="preserve">Denize girilmesi tehlikeli olan alanların  belediye tarafından tespit edilmesine, </w:t>
      </w:r>
      <w:r>
        <w:t xml:space="preserve">yüzmeye yasaklanmasına, </w:t>
      </w:r>
      <w:r w:rsidRPr="003E1D15">
        <w:t>bu yerlerde kamu güvenliği, kamu düzeni, genel sağlık ve vatandaşlarımızın can güvenl</w:t>
      </w:r>
      <w:r>
        <w:t xml:space="preserve">iği için </w:t>
      </w:r>
      <w:r w:rsidRPr="003E1D15">
        <w:t xml:space="preserve"> “DİKKAT BU ALANDA DENİZE GİRMEK YASAKTIR” levhalarının konulmasına,</w:t>
      </w:r>
    </w:p>
    <w:p w:rsidR="002547D3" w:rsidRDefault="002547D3" w:rsidP="00F84404">
      <w:pPr>
        <w:autoSpaceDE w:val="0"/>
        <w:autoSpaceDN w:val="0"/>
        <w:adjustRightInd w:val="0"/>
        <w:ind w:firstLine="708"/>
        <w:jc w:val="both"/>
      </w:pPr>
      <w:r>
        <w:t xml:space="preserve">İlçemiz </w:t>
      </w:r>
      <w:r w:rsidRPr="003E1D15">
        <w:t xml:space="preserve">sınırları içerisinde </w:t>
      </w:r>
      <w:r w:rsidRPr="003E1D15">
        <w:rPr>
          <w:kern w:val="28"/>
        </w:rPr>
        <w:t xml:space="preserve">Yüzme Suyu Komisyonu </w:t>
      </w:r>
      <w:r>
        <w:rPr>
          <w:kern w:val="28"/>
        </w:rPr>
        <w:t xml:space="preserve"> </w:t>
      </w:r>
      <w:r w:rsidRPr="003E1D15">
        <w:rPr>
          <w:kern w:val="28"/>
        </w:rPr>
        <w:t>tarafından</w:t>
      </w:r>
      <w:r w:rsidRPr="003E1D15">
        <w:t xml:space="preserve"> belirlenen yüzme alanlarının dışında; güvenlik şeridi ve cankurtaran görevlisi olmayan, </w:t>
      </w:r>
      <w:r>
        <w:t>ıssız, halkın bireysel yüzdüğü</w:t>
      </w:r>
      <w:r w:rsidRPr="003E1D15">
        <w:t xml:space="preserve"> </w:t>
      </w:r>
      <w:r>
        <w:t xml:space="preserve">(arkadaşsız yüzme) </w:t>
      </w:r>
      <w:r w:rsidRPr="003E1D15">
        <w:t xml:space="preserve">yerlerde olası boğulma riskine karşı güvenlik açısından yüzmeye müsaade edilmemesine, bu alanlara yüzmenin güvenlik açısından yasak olduğu ve yasağa uymayanlara cezai işlem uygulanacağı </w:t>
      </w:r>
      <w:r>
        <w:t xml:space="preserve">yönünde </w:t>
      </w:r>
      <w:r w:rsidRPr="003E1D15">
        <w:t xml:space="preserve">bilgilendirici tabelaların asılmasına, </w:t>
      </w:r>
    </w:p>
    <w:p w:rsidR="00AB4C3F" w:rsidRPr="00AF7A57" w:rsidRDefault="002547D3" w:rsidP="002547D3">
      <w:pPr>
        <w:autoSpaceDE w:val="0"/>
        <w:autoSpaceDN w:val="0"/>
        <w:adjustRightInd w:val="0"/>
        <w:jc w:val="both"/>
        <w:rPr>
          <w:b/>
        </w:rPr>
      </w:pPr>
      <w:r w:rsidRPr="003E1D15">
        <w:rPr>
          <w:b/>
        </w:rPr>
        <w:t xml:space="preserve">Emniyet, Jandarma, Sahil Güvenlik </w:t>
      </w:r>
      <w:r w:rsidR="00AB4C3F">
        <w:rPr>
          <w:b/>
        </w:rPr>
        <w:t>ve</w:t>
      </w:r>
      <w:r>
        <w:rPr>
          <w:b/>
        </w:rPr>
        <w:t xml:space="preserve"> </w:t>
      </w:r>
      <w:r w:rsidRPr="003E1D15">
        <w:rPr>
          <w:b/>
        </w:rPr>
        <w:t>Belediye Zabıtaları Tarafın</w:t>
      </w:r>
      <w:r>
        <w:rPr>
          <w:b/>
        </w:rPr>
        <w:t>ca;</w:t>
      </w:r>
    </w:p>
    <w:p w:rsidR="00F84404" w:rsidRPr="00F84404" w:rsidRDefault="002547D3" w:rsidP="00F84404">
      <w:pPr>
        <w:autoSpaceDE w:val="0"/>
        <w:autoSpaceDN w:val="0"/>
        <w:adjustRightInd w:val="0"/>
        <w:ind w:firstLine="708"/>
        <w:jc w:val="both"/>
      </w:pPr>
      <w:r w:rsidRPr="003E1D15">
        <w:t xml:space="preserve">Yetkililer tarafından tüm uyarılara rağmen güvenlik şeridi ve cankurtaran olmayan yerlerde denize girenler hakkında 5326 sayılı Kabahatler Kanunu’nun 32. Madde 1. Fıkrası gereğince idari yaptırım cezasının </w:t>
      </w:r>
      <w:r>
        <w:t>maha</w:t>
      </w:r>
      <w:r w:rsidRPr="003E1D15">
        <w:t>l</w:t>
      </w:r>
      <w:r>
        <w:t>l</w:t>
      </w:r>
      <w:r w:rsidRPr="003E1D15">
        <w:t>in mülki amiri onayı ile uygulanmasına,</w:t>
      </w:r>
    </w:p>
    <w:p w:rsidR="00AB4C3F" w:rsidRDefault="002547D3" w:rsidP="00F84404">
      <w:pPr>
        <w:jc w:val="both"/>
        <w:rPr>
          <w:b/>
          <w:kern w:val="28"/>
        </w:rPr>
      </w:pPr>
      <w:r>
        <w:rPr>
          <w:b/>
          <w:kern w:val="28"/>
        </w:rPr>
        <w:t>İl</w:t>
      </w:r>
      <w:r w:rsidR="00244F8C">
        <w:rPr>
          <w:b/>
          <w:kern w:val="28"/>
        </w:rPr>
        <w:t>çe</w:t>
      </w:r>
      <w:r>
        <w:rPr>
          <w:b/>
          <w:kern w:val="28"/>
        </w:rPr>
        <w:t xml:space="preserve"> Sağlık Müdürlüğünce;</w:t>
      </w:r>
    </w:p>
    <w:p w:rsidR="00F84404" w:rsidRDefault="002547D3" w:rsidP="00F84404">
      <w:pPr>
        <w:jc w:val="both"/>
        <w:rPr>
          <w:kern w:val="28"/>
        </w:rPr>
      </w:pPr>
      <w:r>
        <w:rPr>
          <w:kern w:val="28"/>
        </w:rPr>
        <w:t xml:space="preserve"> </w:t>
      </w:r>
      <w:r>
        <w:rPr>
          <w:kern w:val="28"/>
        </w:rPr>
        <w:tab/>
        <w:t>Yüzme Suyu K</w:t>
      </w:r>
      <w:r w:rsidRPr="003E1D15">
        <w:rPr>
          <w:kern w:val="28"/>
        </w:rPr>
        <w:t xml:space="preserve">omisyonun belirlediği noktalardan belirlenen takvim doğrultusunda alınan numune </w:t>
      </w:r>
      <w:r>
        <w:rPr>
          <w:kern w:val="28"/>
        </w:rPr>
        <w:t xml:space="preserve">analiz sonuçlarının Yüzme Suyun </w:t>
      </w:r>
      <w:r w:rsidRPr="003E1D15">
        <w:rPr>
          <w:kern w:val="28"/>
        </w:rPr>
        <w:t>Kalite Yönetmeliğinde belirtilen zorunlu</w:t>
      </w:r>
      <w:r w:rsidR="00AF7A57">
        <w:rPr>
          <w:kern w:val="28"/>
        </w:rPr>
        <w:t xml:space="preserve"> </w:t>
      </w:r>
      <w:r w:rsidRPr="003E1D15">
        <w:rPr>
          <w:kern w:val="28"/>
        </w:rPr>
        <w:t xml:space="preserve"> değerleri aşması halinde; anılan yönetmelik hükümleri gereğince kirliliğin kaynağında tespiti ve kirliliğin duyurulmasını sağlamak amacıyla İl Çevre ve Şehircilik </w:t>
      </w:r>
      <w:r w:rsidR="00F84404" w:rsidRPr="003E1D15">
        <w:rPr>
          <w:kern w:val="28"/>
        </w:rPr>
        <w:t>Müdürlüğü ile Büyükşehir Belediye Başkanlığı ve il</w:t>
      </w:r>
      <w:r w:rsidR="00F84404">
        <w:rPr>
          <w:kern w:val="28"/>
        </w:rPr>
        <w:t xml:space="preserve">gili diğer idarelere </w:t>
      </w:r>
      <w:r w:rsidR="00F84404" w:rsidRPr="003E1D15">
        <w:rPr>
          <w:kern w:val="28"/>
        </w:rPr>
        <w:t>bildirilmesi ve yapılan çalışmaların takip edilmesine,</w:t>
      </w:r>
    </w:p>
    <w:p w:rsidR="00AB4C3F" w:rsidRPr="00AB4C3F" w:rsidRDefault="00F84404" w:rsidP="00F84404">
      <w:pPr>
        <w:jc w:val="both"/>
        <w:rPr>
          <w:b/>
          <w:kern w:val="28"/>
        </w:rPr>
      </w:pPr>
      <w:r>
        <w:rPr>
          <w:b/>
          <w:kern w:val="28"/>
        </w:rPr>
        <w:t xml:space="preserve">İlçe </w:t>
      </w:r>
      <w:r w:rsidRPr="003E1D15">
        <w:rPr>
          <w:b/>
          <w:kern w:val="28"/>
        </w:rPr>
        <w:t>Belediye</w:t>
      </w:r>
      <w:r>
        <w:rPr>
          <w:b/>
          <w:kern w:val="28"/>
        </w:rPr>
        <w:t xml:space="preserve"> Başkanlığınca;</w:t>
      </w:r>
    </w:p>
    <w:p w:rsidR="00AF7A57" w:rsidRDefault="00F84404" w:rsidP="00F84404">
      <w:pPr>
        <w:ind w:firstLine="708"/>
        <w:jc w:val="both"/>
        <w:rPr>
          <w:kern w:val="28"/>
        </w:rPr>
      </w:pPr>
      <w:r w:rsidRPr="003E1D15">
        <w:rPr>
          <w:kern w:val="28"/>
        </w:rPr>
        <w:t xml:space="preserve">Plaj olarak ticari faaliyet gösterecek yüzme alanlarının kiralama işlemlerindeki kira sözleşmelerinde; işleticileri tarafından, plaj içerisinde yüzücülerin görebileceği bir yerde bir pano oluşturularak güncel yüzme suyu sonuçları ile plaja </w:t>
      </w:r>
      <w:r w:rsidR="00244F8C">
        <w:rPr>
          <w:kern w:val="28"/>
        </w:rPr>
        <w:t xml:space="preserve"> </w:t>
      </w:r>
      <w:r w:rsidRPr="003E1D15">
        <w:rPr>
          <w:kern w:val="28"/>
        </w:rPr>
        <w:t xml:space="preserve">ait uyarıcı ve tanıtıcı bilgilerin yer almasının sağlanması, yüzme alanında yüzücüler için güvenlik şeridi oluşturulması, ayrıca plajlarda halk sağlığının korunması açısından sağlıklı içme ve kullanma suyu, duşlar, soyunma-giyinme yerleri, cankurtaran (belgeli), cankurtaran yeri, tuvalet ve bunlardan kaynaklanan atık sular için geçirimsiz </w:t>
      </w:r>
    </w:p>
    <w:p w:rsidR="00AF7A57" w:rsidRDefault="00AF7A57" w:rsidP="00F84404">
      <w:pPr>
        <w:ind w:firstLine="708"/>
        <w:jc w:val="both"/>
        <w:rPr>
          <w:kern w:val="28"/>
        </w:rPr>
      </w:pPr>
    </w:p>
    <w:p w:rsidR="00AF7A57" w:rsidRDefault="00AF7A57" w:rsidP="00F84404">
      <w:pPr>
        <w:ind w:firstLine="708"/>
        <w:jc w:val="both"/>
        <w:rPr>
          <w:kern w:val="28"/>
        </w:rPr>
      </w:pPr>
    </w:p>
    <w:p w:rsidR="00AF7A57" w:rsidRDefault="00AF7A57" w:rsidP="00F84404">
      <w:pPr>
        <w:ind w:firstLine="708"/>
        <w:jc w:val="both"/>
        <w:rPr>
          <w:kern w:val="28"/>
        </w:rPr>
      </w:pPr>
    </w:p>
    <w:p w:rsidR="00244F8C" w:rsidRDefault="00244F8C" w:rsidP="00AF7A57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44F8C" w:rsidRDefault="00244F8C" w:rsidP="00AF7A57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44F8C" w:rsidRDefault="00244F8C" w:rsidP="00AF7A57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F7A57" w:rsidRPr="00283D2E" w:rsidRDefault="00AF7A57" w:rsidP="00AF7A57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66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AF7A57" w:rsidRDefault="00AF7A57" w:rsidP="00AF7A57">
      <w:pPr>
        <w:jc w:val="both"/>
        <w:rPr>
          <w:kern w:val="28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 xml:space="preserve">22.06.2020 </w:t>
      </w:r>
      <w:r>
        <w:rPr>
          <w:b/>
          <w:sz w:val="22"/>
          <w:szCs w:val="22"/>
        </w:rPr>
        <w:tab/>
      </w:r>
    </w:p>
    <w:p w:rsidR="00AF7A57" w:rsidRDefault="00AF7A57" w:rsidP="00F84404">
      <w:pPr>
        <w:ind w:firstLine="708"/>
        <w:jc w:val="both"/>
        <w:rPr>
          <w:kern w:val="28"/>
        </w:rPr>
      </w:pPr>
    </w:p>
    <w:p w:rsidR="00AF7A57" w:rsidRDefault="00AF7A57" w:rsidP="00F84404">
      <w:pPr>
        <w:ind w:firstLine="708"/>
        <w:jc w:val="both"/>
        <w:rPr>
          <w:kern w:val="28"/>
        </w:rPr>
      </w:pPr>
    </w:p>
    <w:p w:rsidR="00AF7A57" w:rsidRDefault="00AF7A57" w:rsidP="00F84404">
      <w:pPr>
        <w:ind w:firstLine="708"/>
        <w:jc w:val="both"/>
        <w:rPr>
          <w:kern w:val="28"/>
        </w:rPr>
      </w:pPr>
    </w:p>
    <w:p w:rsidR="00F84404" w:rsidRDefault="00244F8C" w:rsidP="00244F8C">
      <w:pPr>
        <w:jc w:val="both"/>
        <w:rPr>
          <w:kern w:val="28"/>
        </w:rPr>
      </w:pPr>
      <w:r>
        <w:rPr>
          <w:kern w:val="28"/>
        </w:rPr>
        <w:t xml:space="preserve"> </w:t>
      </w:r>
      <w:r>
        <w:rPr>
          <w:kern w:val="28"/>
        </w:rPr>
        <w:tab/>
      </w:r>
      <w:r w:rsidR="00F84404" w:rsidRPr="003E1D15">
        <w:rPr>
          <w:kern w:val="28"/>
        </w:rPr>
        <w:t xml:space="preserve">fosseptik yapılması, plajlarda oluşan çöplerin gelişi güzel etrafa atılmasının önlenmesi için çöp konteynırlarının temini, yüzme alanının etrafının her türlü hayvan girişine kapatılması hususlarına yer verilmesine, </w:t>
      </w:r>
    </w:p>
    <w:p w:rsidR="00AB4C3F" w:rsidRDefault="00F84404" w:rsidP="00F84404">
      <w:pPr>
        <w:jc w:val="both"/>
        <w:rPr>
          <w:b/>
          <w:bCs/>
        </w:rPr>
      </w:pPr>
      <w:r>
        <w:rPr>
          <w:b/>
          <w:bCs/>
        </w:rPr>
        <w:t>Plaj ve Yüzme Alanları</w:t>
      </w:r>
      <w:r w:rsidRPr="006D5E13">
        <w:rPr>
          <w:b/>
          <w:bCs/>
        </w:rPr>
        <w:t xml:space="preserve"> </w:t>
      </w:r>
      <w:r>
        <w:rPr>
          <w:b/>
          <w:bCs/>
        </w:rPr>
        <w:t>İşletmelerince;</w:t>
      </w:r>
    </w:p>
    <w:p w:rsidR="00133F8C" w:rsidRPr="00AB4C3F" w:rsidRDefault="00F84404" w:rsidP="00244F8C">
      <w:pPr>
        <w:ind w:firstLine="708"/>
        <w:jc w:val="both"/>
        <w:rPr>
          <w:bCs/>
        </w:rPr>
      </w:pPr>
      <w:r w:rsidRPr="006D5E13">
        <w:rPr>
          <w:bCs/>
        </w:rPr>
        <w:t xml:space="preserve">Sağlık Bakanlığı Bilimsel Danışma </w:t>
      </w:r>
      <w:r>
        <w:rPr>
          <w:bCs/>
        </w:rPr>
        <w:t>Kurulu tarafından hazırlanıp V</w:t>
      </w:r>
      <w:r w:rsidRPr="006D5E13">
        <w:rPr>
          <w:bCs/>
        </w:rPr>
        <w:t>aliliğimizin Web sayfasında da yayımlanan COVİD-19 Salgın Yönetimi ve Çalışma Rehberinde belirtilen usul ve esaslara göre faaliyetlerin yürütülmesine,</w:t>
      </w:r>
    </w:p>
    <w:p w:rsidR="00AB4C3F" w:rsidRPr="00AB4C3F" w:rsidRDefault="00F84404" w:rsidP="00AB4C3F">
      <w:pPr>
        <w:ind w:firstLine="708"/>
        <w:jc w:val="both"/>
      </w:pPr>
      <w:r w:rsidRPr="003E1D15">
        <w:rPr>
          <w:kern w:val="28"/>
        </w:rPr>
        <w:t xml:space="preserve">Yüzme suları ve yüzme alanlarından kaynaklanabilecek bulaşıcı hastalıklara karşı halk sağlığının korunması ve güvenli yüzme sezonu için yukarıda belirtilen hususların uygulamaya konulmasına, </w:t>
      </w:r>
    </w:p>
    <w:p w:rsidR="008852AF" w:rsidRDefault="00C855AD" w:rsidP="005C4C10">
      <w:pPr>
        <w:ind w:right="-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2D0E96" w:rsidRPr="000A20E2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0A20E2">
        <w:t xml:space="preserve"> </w:t>
      </w:r>
      <w:r w:rsidR="00747041" w:rsidRPr="000A20E2">
        <w:rPr>
          <w:rFonts w:eastAsiaTheme="minorHAnsi"/>
          <w:lang w:eastAsia="en-US"/>
        </w:rPr>
        <w:t>o</w:t>
      </w:r>
      <w:r w:rsidR="008373FE">
        <w:rPr>
          <w:rFonts w:eastAsiaTheme="minorHAnsi"/>
          <w:lang w:eastAsia="en-US"/>
        </w:rPr>
        <w:t>y birliği ile karar verilmiştir.</w:t>
      </w:r>
    </w:p>
    <w:p w:rsidR="00AB4C3F" w:rsidRDefault="00AB4C3F" w:rsidP="005C4C10">
      <w:pPr>
        <w:ind w:right="-2"/>
        <w:jc w:val="both"/>
        <w:rPr>
          <w:rFonts w:eastAsiaTheme="minorHAnsi"/>
          <w:lang w:eastAsia="en-US"/>
        </w:rPr>
      </w:pPr>
    </w:p>
    <w:p w:rsidR="00AF7A57" w:rsidRDefault="00AF7A57" w:rsidP="005C4C10">
      <w:pPr>
        <w:ind w:right="-2"/>
        <w:jc w:val="both"/>
        <w:rPr>
          <w:rFonts w:eastAsiaTheme="minorHAnsi"/>
          <w:lang w:eastAsia="en-US"/>
        </w:rPr>
      </w:pPr>
    </w:p>
    <w:p w:rsidR="00133F8C" w:rsidRPr="0014421E" w:rsidRDefault="00133F8C" w:rsidP="005C4C10">
      <w:pPr>
        <w:ind w:right="-2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Tr="00754640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F84404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AB4C3F" w:rsidRDefault="00AB4C3F" w:rsidP="0014421E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754640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754640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A2250F" w:rsidRDefault="00A2250F" w:rsidP="00AB4C3F">
      <w:pPr>
        <w:ind w:right="-2"/>
        <w:jc w:val="both"/>
      </w:pPr>
    </w:p>
    <w:sectPr w:rsidR="00A2250F" w:rsidSect="00AB4C3F">
      <w:footerReference w:type="default" r:id="rId8"/>
      <w:pgSz w:w="11906" w:h="16838"/>
      <w:pgMar w:top="142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FE" w:rsidRDefault="00BF47FE" w:rsidP="00D97F8D">
      <w:r>
        <w:separator/>
      </w:r>
    </w:p>
  </w:endnote>
  <w:endnote w:type="continuationSeparator" w:id="0">
    <w:p w:rsidR="00BF47FE" w:rsidRDefault="00BF47FE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754640">
          <w:rPr>
            <w:noProof/>
          </w:rPr>
          <w:t>1</w:t>
        </w:r>
        <w:r w:rsidR="004F247E">
          <w:fldChar w:fldCharType="end"/>
        </w:r>
        <w:r w:rsidR="00AB4C3F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FE" w:rsidRDefault="00BF47FE" w:rsidP="00D97F8D">
      <w:r>
        <w:separator/>
      </w:r>
    </w:p>
  </w:footnote>
  <w:footnote w:type="continuationSeparator" w:id="0">
    <w:p w:rsidR="00BF47FE" w:rsidRDefault="00BF47FE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4856"/>
    <w:rsid w:val="0004554B"/>
    <w:rsid w:val="00046925"/>
    <w:rsid w:val="00050528"/>
    <w:rsid w:val="00051B28"/>
    <w:rsid w:val="00055419"/>
    <w:rsid w:val="00055BB2"/>
    <w:rsid w:val="0006007D"/>
    <w:rsid w:val="00065E2B"/>
    <w:rsid w:val="000665BF"/>
    <w:rsid w:val="000669A4"/>
    <w:rsid w:val="00067379"/>
    <w:rsid w:val="00077B04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30D6"/>
    <w:rsid w:val="001E2DA6"/>
    <w:rsid w:val="001E53C7"/>
    <w:rsid w:val="001E5BD1"/>
    <w:rsid w:val="001E6421"/>
    <w:rsid w:val="001E670F"/>
    <w:rsid w:val="001E6FF8"/>
    <w:rsid w:val="001F0B03"/>
    <w:rsid w:val="00200259"/>
    <w:rsid w:val="00203BA5"/>
    <w:rsid w:val="00213345"/>
    <w:rsid w:val="0021366A"/>
    <w:rsid w:val="002241C6"/>
    <w:rsid w:val="0022650C"/>
    <w:rsid w:val="00237778"/>
    <w:rsid w:val="002415CA"/>
    <w:rsid w:val="00244A27"/>
    <w:rsid w:val="00244F8C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5DB3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7C2D"/>
    <w:rsid w:val="003703D6"/>
    <w:rsid w:val="00372C30"/>
    <w:rsid w:val="003756E8"/>
    <w:rsid w:val="00375CB2"/>
    <w:rsid w:val="00385577"/>
    <w:rsid w:val="003964BF"/>
    <w:rsid w:val="00397744"/>
    <w:rsid w:val="003A2F4A"/>
    <w:rsid w:val="003A640D"/>
    <w:rsid w:val="003A6A4C"/>
    <w:rsid w:val="003B2513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34120"/>
    <w:rsid w:val="004354E8"/>
    <w:rsid w:val="0043590A"/>
    <w:rsid w:val="0044423D"/>
    <w:rsid w:val="004443A3"/>
    <w:rsid w:val="004447CB"/>
    <w:rsid w:val="00447B52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132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5016ED"/>
    <w:rsid w:val="00502441"/>
    <w:rsid w:val="005117FB"/>
    <w:rsid w:val="00515DDA"/>
    <w:rsid w:val="0052215F"/>
    <w:rsid w:val="00526184"/>
    <w:rsid w:val="005306AD"/>
    <w:rsid w:val="00531BB3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E0EC7"/>
    <w:rsid w:val="005E24CC"/>
    <w:rsid w:val="005E5577"/>
    <w:rsid w:val="005E6542"/>
    <w:rsid w:val="005F13BF"/>
    <w:rsid w:val="005F2195"/>
    <w:rsid w:val="00613A54"/>
    <w:rsid w:val="00625A49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7F2F"/>
    <w:rsid w:val="00744FE7"/>
    <w:rsid w:val="00747041"/>
    <w:rsid w:val="00747366"/>
    <w:rsid w:val="00754640"/>
    <w:rsid w:val="00763562"/>
    <w:rsid w:val="007640A9"/>
    <w:rsid w:val="007718D8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62B6"/>
    <w:rsid w:val="007E5237"/>
    <w:rsid w:val="007E75CF"/>
    <w:rsid w:val="007E794C"/>
    <w:rsid w:val="007F170C"/>
    <w:rsid w:val="00810C73"/>
    <w:rsid w:val="008119B1"/>
    <w:rsid w:val="00813CF2"/>
    <w:rsid w:val="00813F99"/>
    <w:rsid w:val="00817DDD"/>
    <w:rsid w:val="0083002F"/>
    <w:rsid w:val="00830221"/>
    <w:rsid w:val="008373FE"/>
    <w:rsid w:val="00837AC6"/>
    <w:rsid w:val="00841D15"/>
    <w:rsid w:val="00844F1A"/>
    <w:rsid w:val="00850091"/>
    <w:rsid w:val="00861CEE"/>
    <w:rsid w:val="00870227"/>
    <w:rsid w:val="00870EB8"/>
    <w:rsid w:val="0088060D"/>
    <w:rsid w:val="008820BE"/>
    <w:rsid w:val="008852AF"/>
    <w:rsid w:val="0089001C"/>
    <w:rsid w:val="00892A2A"/>
    <w:rsid w:val="00896834"/>
    <w:rsid w:val="008B04F8"/>
    <w:rsid w:val="008B5D74"/>
    <w:rsid w:val="008C0E77"/>
    <w:rsid w:val="008D0C9F"/>
    <w:rsid w:val="008D1F71"/>
    <w:rsid w:val="008D7814"/>
    <w:rsid w:val="008E339E"/>
    <w:rsid w:val="008F1BC4"/>
    <w:rsid w:val="008F5B1A"/>
    <w:rsid w:val="00903B9C"/>
    <w:rsid w:val="009055AC"/>
    <w:rsid w:val="00911063"/>
    <w:rsid w:val="00915E03"/>
    <w:rsid w:val="00920596"/>
    <w:rsid w:val="00921758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2488"/>
    <w:rsid w:val="00996046"/>
    <w:rsid w:val="009A3E9D"/>
    <w:rsid w:val="009B2BAB"/>
    <w:rsid w:val="009B44C6"/>
    <w:rsid w:val="009B5BEE"/>
    <w:rsid w:val="009C1B64"/>
    <w:rsid w:val="009E1724"/>
    <w:rsid w:val="009E4630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78D6"/>
    <w:rsid w:val="00AD5F4D"/>
    <w:rsid w:val="00AE0119"/>
    <w:rsid w:val="00AE1BA0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4110"/>
    <w:rsid w:val="00B57539"/>
    <w:rsid w:val="00B6491A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A2A39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47FE"/>
    <w:rsid w:val="00C0490D"/>
    <w:rsid w:val="00C1007A"/>
    <w:rsid w:val="00C10820"/>
    <w:rsid w:val="00C2016E"/>
    <w:rsid w:val="00C20E65"/>
    <w:rsid w:val="00C31FD1"/>
    <w:rsid w:val="00C33186"/>
    <w:rsid w:val="00C379D9"/>
    <w:rsid w:val="00C45179"/>
    <w:rsid w:val="00C52E4C"/>
    <w:rsid w:val="00C569D5"/>
    <w:rsid w:val="00C6357C"/>
    <w:rsid w:val="00C63E6E"/>
    <w:rsid w:val="00C71459"/>
    <w:rsid w:val="00C74C3D"/>
    <w:rsid w:val="00C833CF"/>
    <w:rsid w:val="00C848D1"/>
    <w:rsid w:val="00C855AD"/>
    <w:rsid w:val="00C86819"/>
    <w:rsid w:val="00C92003"/>
    <w:rsid w:val="00C9390B"/>
    <w:rsid w:val="00C93F2E"/>
    <w:rsid w:val="00C94395"/>
    <w:rsid w:val="00CA50B2"/>
    <w:rsid w:val="00CA7E0E"/>
    <w:rsid w:val="00CB055D"/>
    <w:rsid w:val="00CB32EB"/>
    <w:rsid w:val="00CB4146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66576"/>
    <w:rsid w:val="00D70C65"/>
    <w:rsid w:val="00D776A3"/>
    <w:rsid w:val="00D80701"/>
    <w:rsid w:val="00D8107A"/>
    <w:rsid w:val="00D84F8B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D69A4"/>
    <w:rsid w:val="00DD7E01"/>
    <w:rsid w:val="00DE019A"/>
    <w:rsid w:val="00DE5B6F"/>
    <w:rsid w:val="00DE65BA"/>
    <w:rsid w:val="00DF199C"/>
    <w:rsid w:val="00E04917"/>
    <w:rsid w:val="00E10AA6"/>
    <w:rsid w:val="00E17817"/>
    <w:rsid w:val="00E23468"/>
    <w:rsid w:val="00E3074B"/>
    <w:rsid w:val="00E349A2"/>
    <w:rsid w:val="00E35DA8"/>
    <w:rsid w:val="00E3642B"/>
    <w:rsid w:val="00E4610E"/>
    <w:rsid w:val="00E4739E"/>
    <w:rsid w:val="00E5085D"/>
    <w:rsid w:val="00E53B63"/>
    <w:rsid w:val="00E5508D"/>
    <w:rsid w:val="00E56367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2D3B"/>
    <w:rsid w:val="00F733E3"/>
    <w:rsid w:val="00F80CDC"/>
    <w:rsid w:val="00F83D63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4B9B"/>
    <w:rsid w:val="00FC7449"/>
    <w:rsid w:val="00FD26A1"/>
    <w:rsid w:val="00FD3F22"/>
    <w:rsid w:val="00FD4FF7"/>
    <w:rsid w:val="00FD7C62"/>
    <w:rsid w:val="00FE449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3450-25A1-4200-87A0-576D3496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9</cp:revision>
  <cp:lastPrinted>2020-06-24T11:58:00Z</cp:lastPrinted>
  <dcterms:created xsi:type="dcterms:W3CDTF">2020-06-24T05:57:00Z</dcterms:created>
  <dcterms:modified xsi:type="dcterms:W3CDTF">2021-01-20T12:49:00Z</dcterms:modified>
</cp:coreProperties>
</file>