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950E24" w:rsidRDefault="00950E24" w:rsidP="0044423D">
      <w:pPr>
        <w:jc w:val="center"/>
        <w:rPr>
          <w:b/>
          <w:sz w:val="22"/>
          <w:szCs w:val="22"/>
        </w:rPr>
      </w:pPr>
    </w:p>
    <w:p w:rsidR="005C4C10" w:rsidRDefault="005C4C10" w:rsidP="0044423D">
      <w:pPr>
        <w:jc w:val="center"/>
        <w:rPr>
          <w:b/>
          <w:sz w:val="22"/>
          <w:szCs w:val="22"/>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0484E" w:rsidRDefault="0070484E" w:rsidP="00B337DA">
      <w:pPr>
        <w:rPr>
          <w:sz w:val="22"/>
          <w:szCs w:val="22"/>
        </w:rPr>
      </w:pP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C076A2">
        <w:rPr>
          <w:b/>
          <w:sz w:val="22"/>
          <w:szCs w:val="22"/>
        </w:rPr>
        <w:t xml:space="preserve"> 5</w:t>
      </w:r>
      <w:r w:rsidR="003A4BC4">
        <w:rPr>
          <w:b/>
          <w:sz w:val="22"/>
          <w:szCs w:val="22"/>
        </w:rPr>
        <w:t>4</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5B4DA3">
        <w:rPr>
          <w:b/>
          <w:sz w:val="22"/>
          <w:szCs w:val="22"/>
        </w:rPr>
        <w:t>30</w:t>
      </w:r>
      <w:proofErr w:type="gramEnd"/>
      <w:r w:rsidR="00194D6D">
        <w:rPr>
          <w:b/>
          <w:sz w:val="22"/>
          <w:szCs w:val="22"/>
        </w:rPr>
        <w:t xml:space="preserve">.05.2020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5C4C10" w:rsidRDefault="00400AC4" w:rsidP="0037174F">
      <w:pPr>
        <w:tabs>
          <w:tab w:val="center" w:pos="4536"/>
          <w:tab w:val="left" w:pos="9639"/>
        </w:tabs>
        <w:ind w:right="-144"/>
        <w:jc w:val="both"/>
        <w:rPr>
          <w:b/>
        </w:rPr>
      </w:pPr>
      <w:r w:rsidRPr="00283D2E">
        <w:rPr>
          <w:b/>
          <w:color w:val="000000"/>
          <w:sz w:val="22"/>
          <w:szCs w:val="22"/>
        </w:rPr>
        <w:t xml:space="preserve">GÜNDEM: </w:t>
      </w:r>
      <w:proofErr w:type="spellStart"/>
      <w:r w:rsidR="005C4C10" w:rsidRPr="00DB4ECF">
        <w:rPr>
          <w:b/>
        </w:rPr>
        <w:t>Coronavirüs</w:t>
      </w:r>
      <w:proofErr w:type="spellEnd"/>
      <w:r w:rsidR="005C4C10" w:rsidRPr="00DB4ECF">
        <w:rPr>
          <w:b/>
        </w:rPr>
        <w:t xml:space="preserve">   (Covid-19) Salgınından  Vatandaşlarımızı Korumak ve   Salgının           Yayılmasını  Engellemek  İçin  Alınması Gereken Tedbirler</w:t>
      </w:r>
    </w:p>
    <w:p w:rsidR="00973D4D" w:rsidRPr="00973D4D" w:rsidRDefault="00973D4D" w:rsidP="0037174F">
      <w:pPr>
        <w:tabs>
          <w:tab w:val="center" w:pos="4536"/>
          <w:tab w:val="left" w:pos="9639"/>
        </w:tabs>
        <w:ind w:right="-144"/>
        <w:jc w:val="both"/>
        <w:rPr>
          <w:b/>
        </w:rPr>
      </w:pPr>
    </w:p>
    <w:p w:rsidR="005C4C10" w:rsidRPr="00973D4D" w:rsidRDefault="005C4C10" w:rsidP="0037174F">
      <w:pPr>
        <w:ind w:right="-144"/>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sidR="00973D4D">
        <w:rPr>
          <w:kern w:val="28"/>
        </w:rPr>
        <w:t>30</w:t>
      </w:r>
      <w:r>
        <w:rPr>
          <w:kern w:val="28"/>
        </w:rPr>
        <w:t>.05.2020</w:t>
      </w:r>
      <w:r w:rsidR="003E292A">
        <w:rPr>
          <w:kern w:val="28"/>
        </w:rPr>
        <w:t xml:space="preserve"> Cuma</w:t>
      </w:r>
      <w:r w:rsidR="00973D4D">
        <w:rPr>
          <w:kern w:val="28"/>
        </w:rPr>
        <w:t xml:space="preserve">rtesi </w:t>
      </w:r>
      <w:r w:rsidR="003E292A">
        <w:rPr>
          <w:kern w:val="28"/>
        </w:rPr>
        <w:t xml:space="preserve"> günü</w:t>
      </w:r>
      <w:r w:rsidR="009E424B">
        <w:rPr>
          <w:kern w:val="28"/>
        </w:rPr>
        <w:t xml:space="preserve">  saat </w:t>
      </w:r>
      <w:r w:rsidR="00973D4D">
        <w:rPr>
          <w:kern w:val="28"/>
        </w:rPr>
        <w:t>2</w:t>
      </w:r>
      <w:r w:rsidR="003A4BC4">
        <w:rPr>
          <w:kern w:val="28"/>
        </w:rPr>
        <w:t>3</w:t>
      </w:r>
      <w:r w:rsidR="00973D4D">
        <w:rPr>
          <w:kern w:val="28"/>
        </w:rPr>
        <w:t>:00’da</w:t>
      </w:r>
      <w:r w:rsidR="003E292A">
        <w:rPr>
          <w:kern w:val="28"/>
        </w:rPr>
        <w:t xml:space="preserve"> </w:t>
      </w:r>
      <w:r w:rsidR="00194D6D" w:rsidRPr="001B4A54">
        <w:rPr>
          <w:kern w:val="28"/>
        </w:rPr>
        <w:t>yukarıdaki gündem maddesini görüşmek üzere olağanüstü toplanmıştır</w:t>
      </w:r>
      <w:r w:rsidR="00194D6D">
        <w:rPr>
          <w:kern w:val="28"/>
        </w:rPr>
        <w:t>.</w:t>
      </w:r>
    </w:p>
    <w:p w:rsidR="003A4BC4" w:rsidRPr="00A76BD5" w:rsidRDefault="005C4C10" w:rsidP="0037174F">
      <w:pPr>
        <w:pStyle w:val="Default"/>
        <w:ind w:right="-144"/>
        <w:jc w:val="both"/>
      </w:pPr>
      <w:r>
        <w:rPr>
          <w:kern w:val="28"/>
          <w:sz w:val="22"/>
          <w:szCs w:val="22"/>
        </w:rPr>
        <w:t xml:space="preserve"> </w:t>
      </w:r>
      <w:r>
        <w:rPr>
          <w:kern w:val="28"/>
          <w:sz w:val="22"/>
          <w:szCs w:val="22"/>
        </w:rPr>
        <w:tab/>
      </w:r>
      <w:r w:rsidR="003A4BC4" w:rsidRPr="00A76BD5">
        <w:t xml:space="preserve">Tüm dünyada devam eden ve fiziksel temas, solunum vb. yollarla çok hızlı bir şekilde bulaşarak </w:t>
      </w:r>
      <w:proofErr w:type="spellStart"/>
      <w:r w:rsidR="003A4BC4" w:rsidRPr="00A76BD5">
        <w:t>enfekte</w:t>
      </w:r>
      <w:proofErr w:type="spellEnd"/>
      <w:r w:rsidR="003A4BC4" w:rsidRPr="00A76BD5">
        <w:t xml:space="preserve"> olan insan sayısını hızla arttıran </w:t>
      </w:r>
      <w:proofErr w:type="spellStart"/>
      <w:r w:rsidR="003A4BC4" w:rsidRPr="00A76BD5">
        <w:t>Koronavirüs</w:t>
      </w:r>
      <w:proofErr w:type="spellEnd"/>
      <w:r w:rsidR="003A4BC4" w:rsidRPr="00A76BD5">
        <w:t xml:space="preserve"> (Covid-19) salgınının, halk sağlığı açısından oluşturduğu riski yönetebilmek adına sosyal hareketlili</w:t>
      </w:r>
      <w:r w:rsidR="003A4BC4" w:rsidRPr="00B966FF">
        <w:t>ği azaltarak virüsün yayılım hı</w:t>
      </w:r>
      <w:r w:rsidR="003A4BC4" w:rsidRPr="00A76BD5">
        <w:t xml:space="preserve">zı ve alanını düşürmek amacı ile çeşitli önlemler alınarak uygulamaya konulmuştur. </w:t>
      </w:r>
    </w:p>
    <w:p w:rsidR="00973D4D" w:rsidRPr="00E16EE1" w:rsidRDefault="00973D4D" w:rsidP="0037174F">
      <w:pPr>
        <w:pStyle w:val="Default"/>
        <w:ind w:right="-144"/>
        <w:jc w:val="both"/>
      </w:pPr>
      <w:r w:rsidRPr="00E16EE1">
        <w:t xml:space="preserve">Alınan tedbirler kapsamında; </w:t>
      </w:r>
    </w:p>
    <w:p w:rsidR="003A4BC4" w:rsidRPr="00B966FF" w:rsidRDefault="003A4BC4" w:rsidP="0037174F">
      <w:pPr>
        <w:autoSpaceDE w:val="0"/>
        <w:autoSpaceDN w:val="0"/>
        <w:adjustRightInd w:val="0"/>
        <w:ind w:right="-144" w:firstLine="708"/>
        <w:jc w:val="both"/>
        <w:rPr>
          <w:color w:val="000000"/>
        </w:rPr>
      </w:pPr>
      <w:r>
        <w:rPr>
          <w:b/>
          <w:color w:val="000000"/>
        </w:rPr>
        <w:t>11.05.2020 tarih (2020/44</w:t>
      </w:r>
      <w:r w:rsidRPr="00B966FF">
        <w:rPr>
          <w:b/>
          <w:color w:val="000000"/>
        </w:rPr>
        <w:t>)</w:t>
      </w:r>
      <w:r>
        <w:rPr>
          <w:b/>
          <w:color w:val="000000"/>
        </w:rPr>
        <w:t xml:space="preserve"> Sayılı</w:t>
      </w:r>
      <w:r w:rsidRPr="00B966FF">
        <w:rPr>
          <w:b/>
          <w:color w:val="000000"/>
        </w:rPr>
        <w:t xml:space="preserve"> </w:t>
      </w:r>
      <w:r>
        <w:rPr>
          <w:b/>
          <w:color w:val="000000"/>
        </w:rPr>
        <w:t>İlçe Umumi Hıfzıssıhha Kurulu K</w:t>
      </w:r>
      <w:r w:rsidRPr="00B966FF">
        <w:rPr>
          <w:b/>
          <w:color w:val="000000"/>
        </w:rPr>
        <w:t>ararımızla</w:t>
      </w:r>
      <w:r w:rsidRPr="00B966FF">
        <w:rPr>
          <w:color w:val="000000"/>
        </w:rPr>
        <w:t>;</w:t>
      </w:r>
      <w:r w:rsidRPr="00B966FF">
        <w:t xml:space="preserve"> İlimizde 03.04.2020 tarihinden itibaren uygulanmakta olan şehir giriş çıkış kısıtlamaları </w:t>
      </w:r>
      <w:r>
        <w:t>tedbirleri</w:t>
      </w:r>
      <w:r w:rsidRPr="00B966FF">
        <w:t xml:space="preserve"> </w:t>
      </w:r>
      <w:r w:rsidRPr="00B966FF">
        <w:rPr>
          <w:b/>
          <w:bCs/>
        </w:rPr>
        <w:t xml:space="preserve">11.05.2020 Pazartesi </w:t>
      </w:r>
      <w:r w:rsidRPr="00B966FF">
        <w:t xml:space="preserve">günü </w:t>
      </w:r>
      <w:r w:rsidRPr="00B966FF">
        <w:rPr>
          <w:b/>
          <w:bCs/>
        </w:rPr>
        <w:t xml:space="preserve">saat 24.00’dan </w:t>
      </w:r>
      <w:r w:rsidRPr="00B966FF">
        <w:t>itibaren kaldırılmıştı.</w:t>
      </w:r>
    </w:p>
    <w:p w:rsidR="003A4BC4" w:rsidRPr="00A76BD5" w:rsidRDefault="003A4BC4" w:rsidP="0037174F">
      <w:pPr>
        <w:autoSpaceDE w:val="0"/>
        <w:autoSpaceDN w:val="0"/>
        <w:adjustRightInd w:val="0"/>
        <w:ind w:right="-144" w:firstLine="708"/>
        <w:jc w:val="both"/>
        <w:rPr>
          <w:color w:val="000000"/>
        </w:rPr>
      </w:pPr>
      <w:r w:rsidRPr="00A76BD5">
        <w:rPr>
          <w:color w:val="000000"/>
        </w:rPr>
        <w:t>Gelinen noktada 28.05.2020 Perşembe günü Sayın Cumhurbaşkanımızın Başkanlığında toplanan Cumhurbaşkanlığı Kabinesinde şehirlerarası toplu ulaşım araçları ile yapılacak seyahatlerde (uçak, tren, otobüs vb.) Hayat Eve Sığar (HES) uygulaması üzerinden kod alındıktan sonra biletlemelerin yapılması hususları değerlendirilmiş</w:t>
      </w:r>
      <w:r w:rsidRPr="00B966FF">
        <w:rPr>
          <w:color w:val="000000"/>
        </w:rPr>
        <w:t>tir</w:t>
      </w:r>
      <w:r w:rsidRPr="00A76BD5">
        <w:rPr>
          <w:color w:val="000000"/>
        </w:rPr>
        <w:t xml:space="preserve">, </w:t>
      </w:r>
    </w:p>
    <w:p w:rsidR="003A4BC4" w:rsidRPr="00A76BD5" w:rsidRDefault="003A4BC4" w:rsidP="0037174F">
      <w:pPr>
        <w:autoSpaceDE w:val="0"/>
        <w:autoSpaceDN w:val="0"/>
        <w:adjustRightInd w:val="0"/>
        <w:ind w:right="-144" w:firstLine="708"/>
        <w:jc w:val="both"/>
        <w:rPr>
          <w:color w:val="000000"/>
        </w:rPr>
      </w:pPr>
      <w:r w:rsidRPr="00A76BD5">
        <w:rPr>
          <w:b/>
          <w:color w:val="000000"/>
        </w:rPr>
        <w:t>Bu kapsamda</w:t>
      </w:r>
      <w:r w:rsidRPr="00B966FF">
        <w:rPr>
          <w:color w:val="000000"/>
        </w:rPr>
        <w:t xml:space="preserve"> </w:t>
      </w:r>
      <w:r w:rsidRPr="00B966FF">
        <w:rPr>
          <w:b/>
          <w:color w:val="000000"/>
        </w:rPr>
        <w:t>İl</w:t>
      </w:r>
      <w:r>
        <w:rPr>
          <w:b/>
          <w:color w:val="000000"/>
        </w:rPr>
        <w:t>çe</w:t>
      </w:r>
      <w:r w:rsidRPr="00B966FF">
        <w:rPr>
          <w:b/>
          <w:color w:val="000000"/>
        </w:rPr>
        <w:t xml:space="preserve"> Umumi Hıfzıssıhha Kurulumuzca</w:t>
      </w:r>
      <w:r w:rsidRPr="00A76BD5">
        <w:rPr>
          <w:color w:val="000000"/>
        </w:rPr>
        <w:t xml:space="preserve">, </w:t>
      </w:r>
    </w:p>
    <w:p w:rsidR="003A4BC4" w:rsidRPr="00B966FF" w:rsidRDefault="003A4BC4" w:rsidP="0037174F">
      <w:pPr>
        <w:pStyle w:val="Default"/>
        <w:numPr>
          <w:ilvl w:val="0"/>
          <w:numId w:val="2"/>
        </w:numPr>
        <w:ind w:right="-144"/>
        <w:jc w:val="both"/>
      </w:pPr>
      <w:r w:rsidRPr="00A76BD5">
        <w:t xml:space="preserve">Şehirlerarası toplu ulaşım araçları </w:t>
      </w:r>
      <w:r>
        <w:t xml:space="preserve">ile </w:t>
      </w:r>
      <w:r w:rsidRPr="00A76BD5">
        <w:t>yapılacak seyahatlerde (otobüs, uçak) seyahat izin belgesi alma zorunluluğunu</w:t>
      </w:r>
      <w:r>
        <w:t xml:space="preserve"> </w:t>
      </w:r>
      <w:r w:rsidRPr="00A76BD5">
        <w:t xml:space="preserve"> düzenleyen </w:t>
      </w:r>
      <w:r w:rsidRPr="005E7051">
        <w:rPr>
          <w:b/>
        </w:rPr>
        <w:t>03.04.2020 tarihli (2020/19) sayılı</w:t>
      </w:r>
      <w:r>
        <w:t xml:space="preserve"> </w:t>
      </w:r>
      <w:r>
        <w:rPr>
          <w:b/>
        </w:rPr>
        <w:t xml:space="preserve">İl Umumi Hıfzıssıhha Kurulu </w:t>
      </w:r>
      <w:r w:rsidRPr="00A43CE9">
        <w:rPr>
          <w:b/>
        </w:rPr>
        <w:t>Kararımızın 4. Maddesi c ve d bendi</w:t>
      </w:r>
      <w:r>
        <w:t xml:space="preserve"> </w:t>
      </w:r>
      <w:r w:rsidRPr="00A43CE9">
        <w:rPr>
          <w:b/>
        </w:rPr>
        <w:t>dışındaki maddelerin</w:t>
      </w:r>
      <w:r>
        <w:t xml:space="preserve"> </w:t>
      </w:r>
      <w:r w:rsidR="009E424B">
        <w:rPr>
          <w:b/>
        </w:rPr>
        <w:t>yürürlükten kaldırılması sebebiyle</w:t>
      </w:r>
      <w:r w:rsidR="009E424B">
        <w:t xml:space="preserve"> </w:t>
      </w:r>
      <w:r w:rsidRPr="00A76BD5">
        <w:t xml:space="preserve"> </w:t>
      </w:r>
      <w:r w:rsidRPr="00B966FF">
        <w:t>şehirlerarası toplu ulaşım araçları ile yapılacak seyahatlerde (uçak, tren, otobüs vb.) Hayat Eve Sığar (HES) uygulaması üzerinden kod alındıktan sonra biletlemelerin</w:t>
      </w:r>
      <w:r>
        <w:t xml:space="preserve"> </w:t>
      </w:r>
      <w:r w:rsidRPr="00B966FF">
        <w:t xml:space="preserve"> yapılması</w:t>
      </w:r>
      <w:r>
        <w:t>na</w:t>
      </w:r>
      <w:r w:rsidRPr="00B966FF">
        <w:t xml:space="preserve">, </w:t>
      </w:r>
    </w:p>
    <w:p w:rsidR="003A4BC4" w:rsidRPr="00B966FF" w:rsidRDefault="003A4BC4" w:rsidP="0037174F">
      <w:pPr>
        <w:pStyle w:val="Default"/>
        <w:numPr>
          <w:ilvl w:val="0"/>
          <w:numId w:val="2"/>
        </w:numPr>
        <w:spacing w:after="25"/>
        <w:ind w:right="-144"/>
        <w:jc w:val="both"/>
      </w:pPr>
      <w:r w:rsidRPr="00B966FF">
        <w:t>65 yaş v</w:t>
      </w:r>
      <w:r>
        <w:t xml:space="preserve">e üzeri vatandaşlarımızın </w:t>
      </w:r>
      <w:r w:rsidR="0037174F">
        <w:rPr>
          <w:b/>
        </w:rPr>
        <w:t>21.05.2020 tarih (2020/49</w:t>
      </w:r>
      <w:r w:rsidRPr="005E7051">
        <w:rPr>
          <w:b/>
        </w:rPr>
        <w:t>)</w:t>
      </w:r>
      <w:r>
        <w:rPr>
          <w:b/>
        </w:rPr>
        <w:t xml:space="preserve"> Sayılı</w:t>
      </w:r>
      <w:r>
        <w:t xml:space="preserve"> </w:t>
      </w:r>
      <w:r>
        <w:rPr>
          <w:b/>
        </w:rPr>
        <w:t>İl</w:t>
      </w:r>
      <w:r w:rsidR="0037174F">
        <w:rPr>
          <w:b/>
        </w:rPr>
        <w:t>çe</w:t>
      </w:r>
      <w:r>
        <w:rPr>
          <w:b/>
        </w:rPr>
        <w:t xml:space="preserve"> Umumi Hıfzıssıhha Kurulu K</w:t>
      </w:r>
      <w:r w:rsidRPr="00B966FF">
        <w:rPr>
          <w:b/>
        </w:rPr>
        <w:t>ararımızla</w:t>
      </w:r>
      <w:r w:rsidRPr="00B966FF">
        <w:t xml:space="preserve"> düzenlenen Seyahat İzin Belgesi almaları ve gidecekleri illerden en az bir ay boyunca dönmemek şartı ile tek yönlü olarak seyahat edebilmeleri uygulamasına devam edilmesi</w:t>
      </w:r>
      <w:r>
        <w:t>ne</w:t>
      </w:r>
      <w:r w:rsidRPr="00B966FF">
        <w:t xml:space="preserve">, </w:t>
      </w:r>
    </w:p>
    <w:p w:rsidR="003A4BC4" w:rsidRPr="00B966FF" w:rsidRDefault="003A4BC4" w:rsidP="0037174F">
      <w:pPr>
        <w:pStyle w:val="Default"/>
        <w:numPr>
          <w:ilvl w:val="0"/>
          <w:numId w:val="2"/>
        </w:numPr>
        <w:ind w:right="-144"/>
        <w:jc w:val="both"/>
      </w:pPr>
      <w:r w:rsidRPr="00B966FF">
        <w:t xml:space="preserve">Sokağa çıkma kısıtlaması devam eden 18 yaş ve altı çocuklarımız ve gençlerimizin yanlarında veli/vasisinin bulunması şartı ile </w:t>
      </w:r>
      <w:r w:rsidRPr="00B966FF">
        <w:rPr>
          <w:b/>
          <w:bCs/>
        </w:rPr>
        <w:t>(</w:t>
      </w:r>
      <w:r w:rsidRPr="00B966FF">
        <w:t>veli/vasi olan 65 yaş ve üzeri olan vatandaşlarımız hariç) Seyahat İzin Belgesi almaksızın şehir içi ve şehirlerarası yolculuk yapabilmeleri</w:t>
      </w:r>
      <w:r>
        <w:t xml:space="preserve">ne, </w:t>
      </w:r>
    </w:p>
    <w:p w:rsidR="003A4BC4" w:rsidRDefault="003A4BC4" w:rsidP="0037174F">
      <w:pPr>
        <w:pStyle w:val="Default"/>
        <w:ind w:right="-144" w:firstLine="708"/>
        <w:jc w:val="both"/>
        <w:rPr>
          <w:b/>
        </w:rPr>
      </w:pPr>
    </w:p>
    <w:p w:rsidR="0026528D" w:rsidRPr="00AB58FA" w:rsidRDefault="0037174F" w:rsidP="0037174F">
      <w:pPr>
        <w:autoSpaceDE w:val="0"/>
        <w:autoSpaceDN w:val="0"/>
        <w:adjustRightInd w:val="0"/>
        <w:ind w:right="-144"/>
        <w:jc w:val="both"/>
        <w:rPr>
          <w:rFonts w:eastAsiaTheme="minorHAnsi"/>
          <w:color w:val="000000"/>
          <w:lang w:eastAsia="en-US"/>
        </w:rPr>
      </w:pPr>
      <w:r>
        <w:rPr>
          <w:rFonts w:eastAsiaTheme="minorHAnsi"/>
          <w:b/>
          <w:color w:val="000000"/>
          <w:lang w:eastAsia="en-US"/>
        </w:rPr>
        <w:t xml:space="preserve"> </w:t>
      </w:r>
      <w:r>
        <w:rPr>
          <w:rFonts w:eastAsiaTheme="minorHAnsi"/>
          <w:b/>
          <w:color w:val="000000"/>
          <w:lang w:eastAsia="en-US"/>
        </w:rPr>
        <w:tab/>
      </w:r>
      <w:r w:rsidR="002A5B60" w:rsidRPr="000A20E2">
        <w:rPr>
          <w:rFonts w:eastAsiaTheme="minorHAnsi"/>
          <w:lang w:eastAsia="en-US"/>
        </w:rPr>
        <w:t>Yukarıda belirt</w:t>
      </w:r>
      <w:r w:rsidR="006A2EA4" w:rsidRPr="000A20E2">
        <w:rPr>
          <w:rFonts w:eastAsiaTheme="minorHAnsi"/>
          <w:lang w:eastAsia="en-US"/>
        </w:rPr>
        <w:t>ilen tedbirlerin uygulamaya konulmasında</w:t>
      </w:r>
      <w:r w:rsidR="002A5B60"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konusu</w:t>
      </w:r>
      <w:r w:rsidR="00AB58FA">
        <w:rPr>
          <w:rFonts w:eastAsiaTheme="minorHAnsi"/>
          <w:lang w:eastAsia="en-US"/>
        </w:rPr>
        <w:t xml:space="preserve"> </w:t>
      </w:r>
      <w:r w:rsidR="002A5B60" w:rsidRPr="000A20E2">
        <w:rPr>
          <w:rFonts w:eastAsiaTheme="minorHAnsi"/>
          <w:lang w:eastAsia="en-US"/>
        </w:rPr>
        <w:t xml:space="preserve"> suç teşkil eden davranışlara ilişkin Türk Ceza Kanununun 195’inci maddesi kapsamında gerekli adli işlemlerin başlatılmasına</w:t>
      </w:r>
      <w:r w:rsidR="006A2EA4" w:rsidRPr="000A20E2">
        <w:rPr>
          <w:rFonts w:eastAsiaTheme="minorHAnsi"/>
          <w:lang w:eastAsia="en-US"/>
        </w:rPr>
        <w:t>,</w:t>
      </w:r>
    </w:p>
    <w:p w:rsidR="00C855AD" w:rsidRDefault="003E292A" w:rsidP="005C4C10">
      <w:pPr>
        <w:ind w:right="-2"/>
        <w:jc w:val="both"/>
        <w:rPr>
          <w:rFonts w:eastAsiaTheme="minorHAnsi"/>
          <w:lang w:eastAsia="en-US"/>
        </w:rPr>
      </w:pPr>
      <w:r>
        <w:rPr>
          <w:rFonts w:eastAsiaTheme="minorHAnsi"/>
          <w:lang w:eastAsia="en-US"/>
        </w:rPr>
        <w:t xml:space="preserve">     </w:t>
      </w:r>
      <w:r w:rsidR="00C855AD">
        <w:rPr>
          <w:rFonts w:eastAsiaTheme="minorHAnsi"/>
          <w:lang w:eastAsia="en-US"/>
        </w:rPr>
        <w:tab/>
      </w:r>
    </w:p>
    <w:p w:rsidR="005B4DA3" w:rsidRDefault="00C855AD" w:rsidP="005C4C10">
      <w:pPr>
        <w:ind w:right="-2"/>
        <w:jc w:val="both"/>
        <w:rPr>
          <w:rFonts w:eastAsiaTheme="minorHAnsi"/>
          <w:lang w:eastAsia="en-US"/>
        </w:rPr>
      </w:pPr>
      <w:r>
        <w:rPr>
          <w:rFonts w:eastAsiaTheme="minorHAnsi"/>
          <w:lang w:eastAsia="en-US"/>
        </w:rPr>
        <w:t xml:space="preserve"> </w:t>
      </w:r>
      <w:r>
        <w:rPr>
          <w:rFonts w:eastAsiaTheme="minorHAnsi"/>
          <w:lang w:eastAsia="en-US"/>
        </w:rPr>
        <w:tab/>
      </w: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5B4DA3" w:rsidRPr="00283D2E" w:rsidRDefault="005B4DA3" w:rsidP="005B4DA3">
      <w:pPr>
        <w:tabs>
          <w:tab w:val="left" w:pos="3100"/>
        </w:tabs>
        <w:jc w:val="both"/>
        <w:rPr>
          <w:b/>
          <w:sz w:val="22"/>
          <w:szCs w:val="22"/>
        </w:rPr>
      </w:pPr>
      <w:r w:rsidRPr="00283D2E">
        <w:rPr>
          <w:b/>
          <w:sz w:val="22"/>
          <w:szCs w:val="22"/>
        </w:rPr>
        <w:t>KARAR NO           :</w:t>
      </w:r>
      <w:r>
        <w:rPr>
          <w:b/>
          <w:sz w:val="22"/>
          <w:szCs w:val="22"/>
        </w:rPr>
        <w:t xml:space="preserve"> 5</w:t>
      </w:r>
      <w:r w:rsidR="0037174F">
        <w:rPr>
          <w:b/>
          <w:sz w:val="22"/>
          <w:szCs w:val="22"/>
        </w:rPr>
        <w:t>4</w:t>
      </w:r>
      <w:r>
        <w:rPr>
          <w:b/>
          <w:sz w:val="22"/>
          <w:szCs w:val="22"/>
        </w:rPr>
        <w:t xml:space="preserve">  </w:t>
      </w:r>
      <w:proofErr w:type="spellStart"/>
      <w:r>
        <w:rPr>
          <w:b/>
          <w:sz w:val="22"/>
          <w:szCs w:val="22"/>
        </w:rPr>
        <w:t>Nolu</w:t>
      </w:r>
      <w:proofErr w:type="spellEnd"/>
      <w:r>
        <w:rPr>
          <w:b/>
          <w:sz w:val="22"/>
          <w:szCs w:val="22"/>
        </w:rPr>
        <w:t xml:space="preserve"> Karar</w:t>
      </w:r>
    </w:p>
    <w:p w:rsidR="005B4DA3" w:rsidRPr="00283D2E" w:rsidRDefault="005B4DA3" w:rsidP="005B4DA3">
      <w:pPr>
        <w:tabs>
          <w:tab w:val="left" w:pos="3100"/>
        </w:tabs>
        <w:jc w:val="both"/>
        <w:rPr>
          <w:b/>
          <w:sz w:val="22"/>
          <w:szCs w:val="22"/>
        </w:rPr>
      </w:pPr>
      <w:r w:rsidRPr="00283D2E">
        <w:rPr>
          <w:b/>
          <w:sz w:val="22"/>
          <w:szCs w:val="22"/>
        </w:rPr>
        <w:t xml:space="preserve">KARAR TARİHİ  : </w:t>
      </w:r>
      <w:r w:rsidR="00C13D8C">
        <w:rPr>
          <w:b/>
          <w:sz w:val="22"/>
          <w:szCs w:val="22"/>
        </w:rPr>
        <w:t>30</w:t>
      </w:r>
      <w:r>
        <w:rPr>
          <w:b/>
          <w:sz w:val="22"/>
          <w:szCs w:val="22"/>
        </w:rPr>
        <w:t xml:space="preserve">.05.2020 </w:t>
      </w:r>
    </w:p>
    <w:p w:rsidR="005B4DA3" w:rsidRDefault="005B4DA3"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37174F" w:rsidRDefault="0037174F" w:rsidP="005C4C10">
      <w:pPr>
        <w:ind w:right="-2"/>
        <w:jc w:val="both"/>
        <w:rPr>
          <w:rFonts w:eastAsiaTheme="minorHAnsi"/>
          <w:lang w:eastAsia="en-US"/>
        </w:rPr>
      </w:pPr>
    </w:p>
    <w:p w:rsidR="005B4DA3" w:rsidRDefault="005B4DA3" w:rsidP="005C4C10">
      <w:pPr>
        <w:ind w:right="-2"/>
        <w:jc w:val="both"/>
        <w:rPr>
          <w:rFonts w:eastAsiaTheme="minorHAnsi"/>
          <w:lang w:eastAsia="en-US"/>
        </w:rPr>
      </w:pPr>
    </w:p>
    <w:p w:rsidR="008F5B1A" w:rsidRPr="000A20E2" w:rsidRDefault="005B4DA3" w:rsidP="005C4C10">
      <w:pPr>
        <w:ind w:right="-2"/>
        <w:jc w:val="both"/>
        <w:rPr>
          <w:rFonts w:eastAsiaTheme="minorHAnsi"/>
          <w:lang w:eastAsia="en-US"/>
        </w:rPr>
      </w:pPr>
      <w:r>
        <w:rPr>
          <w:rFonts w:eastAsiaTheme="minorHAnsi"/>
          <w:lang w:eastAsia="en-US"/>
        </w:rPr>
        <w:t xml:space="preserve"> </w:t>
      </w: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5C4C10">
      <w:pPr>
        <w:ind w:right="-2"/>
        <w:jc w:val="both"/>
        <w:rPr>
          <w:rFonts w:eastAsiaTheme="minorHAnsi"/>
          <w:sz w:val="22"/>
          <w:szCs w:val="22"/>
          <w:lang w:eastAsia="en-US"/>
        </w:rPr>
      </w:pPr>
    </w:p>
    <w:p w:rsidR="0059248A" w:rsidRDefault="0059248A" w:rsidP="005C4C10">
      <w:pPr>
        <w:ind w:right="-2"/>
        <w:jc w:val="both"/>
      </w:pPr>
    </w:p>
    <w:p w:rsidR="008D1F71" w:rsidRDefault="008D1F71" w:rsidP="005C4C10">
      <w:pPr>
        <w:ind w:right="-2"/>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753A44">
        <w:trPr>
          <w:trHeight w:val="1745"/>
        </w:trPr>
        <w:tc>
          <w:tcPr>
            <w:tcW w:w="3055" w:type="dxa"/>
            <w:vAlign w:val="center"/>
          </w:tcPr>
          <w:p w:rsidR="00870227" w:rsidRDefault="00870227" w:rsidP="005C4C10">
            <w:pPr>
              <w:ind w:right="-2"/>
              <w:jc w:val="center"/>
              <w:rPr>
                <w:lang w:eastAsia="en-US"/>
              </w:rPr>
            </w:pPr>
            <w:bookmarkStart w:id="0" w:name="_GoBack"/>
            <w:bookmarkEnd w:id="0"/>
          </w:p>
        </w:tc>
        <w:tc>
          <w:tcPr>
            <w:tcW w:w="2694" w:type="dxa"/>
          </w:tcPr>
          <w:p w:rsidR="00C13D8C" w:rsidRDefault="00C13D8C"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753A44">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753A44">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bl>
    <w:p w:rsidR="009E424B" w:rsidRDefault="009E424B" w:rsidP="005C4C10">
      <w:pPr>
        <w:ind w:right="-2"/>
        <w:jc w:val="both"/>
      </w:pPr>
    </w:p>
    <w:p w:rsidR="009E424B" w:rsidRPr="009E424B" w:rsidRDefault="009E424B" w:rsidP="009E424B"/>
    <w:p w:rsidR="009E424B" w:rsidRPr="009E424B" w:rsidRDefault="009E424B" w:rsidP="009E424B"/>
    <w:p w:rsidR="009E424B" w:rsidRPr="009E424B" w:rsidRDefault="009E424B" w:rsidP="009E424B"/>
    <w:p w:rsidR="009E424B" w:rsidRPr="009E424B" w:rsidRDefault="009E424B" w:rsidP="009E424B"/>
    <w:p w:rsidR="009E424B" w:rsidRPr="009E424B" w:rsidRDefault="009E424B" w:rsidP="009E424B"/>
    <w:p w:rsidR="009E424B" w:rsidRPr="009E424B" w:rsidRDefault="009E424B" w:rsidP="009E424B"/>
    <w:p w:rsidR="009E424B" w:rsidRPr="009E424B" w:rsidRDefault="009E424B" w:rsidP="009E424B"/>
    <w:p w:rsidR="009E424B" w:rsidRPr="009E424B" w:rsidRDefault="009E424B" w:rsidP="009E424B"/>
    <w:p w:rsidR="009E424B" w:rsidRPr="009E424B" w:rsidRDefault="009E424B" w:rsidP="009E424B"/>
    <w:p w:rsidR="009E424B" w:rsidRPr="009E424B" w:rsidRDefault="009E424B" w:rsidP="009E424B"/>
    <w:p w:rsidR="009E424B" w:rsidRDefault="009E424B" w:rsidP="009E424B"/>
    <w:p w:rsidR="009E424B" w:rsidRDefault="009E424B" w:rsidP="009E424B"/>
    <w:p w:rsidR="0059248A" w:rsidRPr="009E424B" w:rsidRDefault="009E424B" w:rsidP="009E424B">
      <w:pPr>
        <w:tabs>
          <w:tab w:val="left" w:pos="1410"/>
        </w:tabs>
      </w:pPr>
      <w:r>
        <w:tab/>
      </w:r>
    </w:p>
    <w:sectPr w:rsidR="0059248A" w:rsidRPr="009E424B"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DFC" w:rsidRDefault="009E6DFC" w:rsidP="00D97F8D">
      <w:r>
        <w:separator/>
      </w:r>
    </w:p>
  </w:endnote>
  <w:endnote w:type="continuationSeparator" w:id="0">
    <w:p w:rsidR="009E6DFC" w:rsidRDefault="009E6DFC"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753A44">
          <w:rPr>
            <w:noProof/>
          </w:rPr>
          <w:t>1</w:t>
        </w:r>
        <w:r>
          <w:fldChar w:fldCharType="end"/>
        </w:r>
        <w:r w:rsidR="009E424B">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DFC" w:rsidRDefault="009E6DFC" w:rsidP="00D97F8D">
      <w:r>
        <w:separator/>
      </w:r>
    </w:p>
  </w:footnote>
  <w:footnote w:type="continuationSeparator" w:id="0">
    <w:p w:rsidR="009E6DFC" w:rsidRDefault="009E6DFC"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26656"/>
    <w:multiLevelType w:val="hybridMultilevel"/>
    <w:tmpl w:val="799A8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F1F1E0A"/>
    <w:multiLevelType w:val="hybridMultilevel"/>
    <w:tmpl w:val="51A0C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7446B"/>
    <w:rsid w:val="00283D2E"/>
    <w:rsid w:val="00283DF4"/>
    <w:rsid w:val="002853C6"/>
    <w:rsid w:val="00286879"/>
    <w:rsid w:val="0029035B"/>
    <w:rsid w:val="0029322A"/>
    <w:rsid w:val="00295553"/>
    <w:rsid w:val="00296A42"/>
    <w:rsid w:val="002A2179"/>
    <w:rsid w:val="002A2AE1"/>
    <w:rsid w:val="002A5B60"/>
    <w:rsid w:val="002A7779"/>
    <w:rsid w:val="002B073A"/>
    <w:rsid w:val="002B1B7A"/>
    <w:rsid w:val="002B203A"/>
    <w:rsid w:val="002B337A"/>
    <w:rsid w:val="002B5B96"/>
    <w:rsid w:val="002C2F04"/>
    <w:rsid w:val="002C368C"/>
    <w:rsid w:val="002C499B"/>
    <w:rsid w:val="002C5A27"/>
    <w:rsid w:val="002C76FE"/>
    <w:rsid w:val="002D0E96"/>
    <w:rsid w:val="002D244F"/>
    <w:rsid w:val="002D285B"/>
    <w:rsid w:val="002D33A6"/>
    <w:rsid w:val="002E033E"/>
    <w:rsid w:val="002E6897"/>
    <w:rsid w:val="002E736A"/>
    <w:rsid w:val="002F5DB3"/>
    <w:rsid w:val="00303085"/>
    <w:rsid w:val="00310972"/>
    <w:rsid w:val="003121B8"/>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174F"/>
    <w:rsid w:val="00372C30"/>
    <w:rsid w:val="003756E8"/>
    <w:rsid w:val="00375CB2"/>
    <w:rsid w:val="00385577"/>
    <w:rsid w:val="003964BF"/>
    <w:rsid w:val="00397744"/>
    <w:rsid w:val="003A2F4A"/>
    <w:rsid w:val="003A4BC4"/>
    <w:rsid w:val="003A640D"/>
    <w:rsid w:val="003A6A4C"/>
    <w:rsid w:val="003B2513"/>
    <w:rsid w:val="003D2126"/>
    <w:rsid w:val="003D3237"/>
    <w:rsid w:val="003D775B"/>
    <w:rsid w:val="003E1C35"/>
    <w:rsid w:val="003E292A"/>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B1322"/>
    <w:rsid w:val="004B5F52"/>
    <w:rsid w:val="004B7E0B"/>
    <w:rsid w:val="004C1CED"/>
    <w:rsid w:val="004D16A1"/>
    <w:rsid w:val="004E2BED"/>
    <w:rsid w:val="004F247E"/>
    <w:rsid w:val="004F53B9"/>
    <w:rsid w:val="004F5A15"/>
    <w:rsid w:val="005016ED"/>
    <w:rsid w:val="00502441"/>
    <w:rsid w:val="00515DDA"/>
    <w:rsid w:val="0052215F"/>
    <w:rsid w:val="00526184"/>
    <w:rsid w:val="00526CC5"/>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5B16"/>
    <w:rsid w:val="005A4125"/>
    <w:rsid w:val="005B22BB"/>
    <w:rsid w:val="005B33BF"/>
    <w:rsid w:val="005B4DA3"/>
    <w:rsid w:val="005B65BC"/>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15CDD"/>
    <w:rsid w:val="00721DA6"/>
    <w:rsid w:val="00737F2F"/>
    <w:rsid w:val="00744FE7"/>
    <w:rsid w:val="00747041"/>
    <w:rsid w:val="00747366"/>
    <w:rsid w:val="00753829"/>
    <w:rsid w:val="00753A44"/>
    <w:rsid w:val="00763562"/>
    <w:rsid w:val="007640A9"/>
    <w:rsid w:val="00781A1A"/>
    <w:rsid w:val="0079750D"/>
    <w:rsid w:val="007A5B99"/>
    <w:rsid w:val="007A6530"/>
    <w:rsid w:val="007A7EF9"/>
    <w:rsid w:val="007B03EB"/>
    <w:rsid w:val="007B38A9"/>
    <w:rsid w:val="007C49AF"/>
    <w:rsid w:val="007C4CAB"/>
    <w:rsid w:val="007C5799"/>
    <w:rsid w:val="007C62B6"/>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92A2A"/>
    <w:rsid w:val="008B5D74"/>
    <w:rsid w:val="008C0E77"/>
    <w:rsid w:val="008D0C9F"/>
    <w:rsid w:val="008D1F71"/>
    <w:rsid w:val="008D7814"/>
    <w:rsid w:val="008E339E"/>
    <w:rsid w:val="008F1BC4"/>
    <w:rsid w:val="008F5B1A"/>
    <w:rsid w:val="00901908"/>
    <w:rsid w:val="00903B9C"/>
    <w:rsid w:val="00911063"/>
    <w:rsid w:val="00915E03"/>
    <w:rsid w:val="00920596"/>
    <w:rsid w:val="00921758"/>
    <w:rsid w:val="00930B85"/>
    <w:rsid w:val="00931DA6"/>
    <w:rsid w:val="00933594"/>
    <w:rsid w:val="00936D63"/>
    <w:rsid w:val="009417DD"/>
    <w:rsid w:val="00950E24"/>
    <w:rsid w:val="0095439E"/>
    <w:rsid w:val="00956BA6"/>
    <w:rsid w:val="00973D4D"/>
    <w:rsid w:val="00975A4E"/>
    <w:rsid w:val="00980D67"/>
    <w:rsid w:val="009848FB"/>
    <w:rsid w:val="00984C57"/>
    <w:rsid w:val="00986A53"/>
    <w:rsid w:val="00996046"/>
    <w:rsid w:val="009A3E9D"/>
    <w:rsid w:val="009B2BAB"/>
    <w:rsid w:val="009B44C6"/>
    <w:rsid w:val="009B5BEE"/>
    <w:rsid w:val="009C1B64"/>
    <w:rsid w:val="009D245B"/>
    <w:rsid w:val="009E1724"/>
    <w:rsid w:val="009E424B"/>
    <w:rsid w:val="009E4630"/>
    <w:rsid w:val="009E6DFC"/>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4BC9"/>
    <w:rsid w:val="00AC54A4"/>
    <w:rsid w:val="00AC78D6"/>
    <w:rsid w:val="00AD5F4D"/>
    <w:rsid w:val="00AE0119"/>
    <w:rsid w:val="00AE1BA0"/>
    <w:rsid w:val="00AE46C7"/>
    <w:rsid w:val="00AF36DC"/>
    <w:rsid w:val="00AF3E09"/>
    <w:rsid w:val="00B00F95"/>
    <w:rsid w:val="00B02502"/>
    <w:rsid w:val="00B06374"/>
    <w:rsid w:val="00B14B32"/>
    <w:rsid w:val="00B22CD3"/>
    <w:rsid w:val="00B31DE8"/>
    <w:rsid w:val="00B337DA"/>
    <w:rsid w:val="00B3654C"/>
    <w:rsid w:val="00B36B76"/>
    <w:rsid w:val="00B36F71"/>
    <w:rsid w:val="00B44110"/>
    <w:rsid w:val="00B57539"/>
    <w:rsid w:val="00B6491A"/>
    <w:rsid w:val="00B660A9"/>
    <w:rsid w:val="00B72B43"/>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5875"/>
    <w:rsid w:val="00BD5E29"/>
    <w:rsid w:val="00BE41C3"/>
    <w:rsid w:val="00BE7F61"/>
    <w:rsid w:val="00C0490D"/>
    <w:rsid w:val="00C076A2"/>
    <w:rsid w:val="00C1007A"/>
    <w:rsid w:val="00C10820"/>
    <w:rsid w:val="00C13D8C"/>
    <w:rsid w:val="00C2016E"/>
    <w:rsid w:val="00C20E65"/>
    <w:rsid w:val="00C31FD1"/>
    <w:rsid w:val="00C33186"/>
    <w:rsid w:val="00C379D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B055D"/>
    <w:rsid w:val="00CB32EB"/>
    <w:rsid w:val="00CB4146"/>
    <w:rsid w:val="00CF3060"/>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84F8B"/>
    <w:rsid w:val="00D874BA"/>
    <w:rsid w:val="00D97F8D"/>
    <w:rsid w:val="00DA0012"/>
    <w:rsid w:val="00DA3AD5"/>
    <w:rsid w:val="00DA3CE7"/>
    <w:rsid w:val="00DB4C27"/>
    <w:rsid w:val="00DB60BD"/>
    <w:rsid w:val="00DC2057"/>
    <w:rsid w:val="00DD3CBB"/>
    <w:rsid w:val="00DD531E"/>
    <w:rsid w:val="00DD6382"/>
    <w:rsid w:val="00DE019A"/>
    <w:rsid w:val="00DE5B6F"/>
    <w:rsid w:val="00DF199C"/>
    <w:rsid w:val="00E04917"/>
    <w:rsid w:val="00E10AA6"/>
    <w:rsid w:val="00E17817"/>
    <w:rsid w:val="00E23468"/>
    <w:rsid w:val="00E3074B"/>
    <w:rsid w:val="00E349A2"/>
    <w:rsid w:val="00E3642B"/>
    <w:rsid w:val="00E4610E"/>
    <w:rsid w:val="00E4739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0C43"/>
    <w:rsid w:val="00EE1F02"/>
    <w:rsid w:val="00EF76E4"/>
    <w:rsid w:val="00F05066"/>
    <w:rsid w:val="00F128D1"/>
    <w:rsid w:val="00F1331C"/>
    <w:rsid w:val="00F137DD"/>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A4BDE"/>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1BD81-D381-4701-B5CA-8506BEA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496</Words>
  <Characters>2828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7</cp:revision>
  <cp:lastPrinted>2020-06-01T08:42:00Z</cp:lastPrinted>
  <dcterms:created xsi:type="dcterms:W3CDTF">2020-06-01T07:18:00Z</dcterms:created>
  <dcterms:modified xsi:type="dcterms:W3CDTF">2021-01-20T12:47:00Z</dcterms:modified>
</cp:coreProperties>
</file>