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D1A" w:rsidRDefault="00A62D1A" w:rsidP="00F26CBE">
      <w:pPr>
        <w:rPr>
          <w:b/>
        </w:rPr>
      </w:pPr>
    </w:p>
    <w:p w:rsidR="00A62D1A" w:rsidRDefault="00A62D1A">
      <w:pPr>
        <w:jc w:val="center"/>
        <w:rPr>
          <w:b/>
        </w:rPr>
      </w:pPr>
    </w:p>
    <w:p w:rsidR="000F5469" w:rsidRDefault="000F5469">
      <w:pPr>
        <w:jc w:val="center"/>
        <w:rPr>
          <w:b/>
        </w:rPr>
      </w:pPr>
    </w:p>
    <w:p w:rsidR="000F5469" w:rsidRDefault="00533797">
      <w:pPr>
        <w:jc w:val="center"/>
        <w:rPr>
          <w:b/>
        </w:rPr>
      </w:pPr>
      <w:r>
        <w:rPr>
          <w:b/>
        </w:rPr>
        <w:t>İLÇE HIFZISSIHHA KURUL KARARLARI</w:t>
      </w:r>
    </w:p>
    <w:p w:rsidR="00A62D1A" w:rsidRDefault="00A62D1A">
      <w:pPr>
        <w:tabs>
          <w:tab w:val="left" w:pos="3100"/>
        </w:tabs>
        <w:jc w:val="both"/>
        <w:rPr>
          <w:b/>
          <w:sz w:val="22"/>
          <w:szCs w:val="22"/>
        </w:rPr>
      </w:pPr>
    </w:p>
    <w:p w:rsidR="00A62D1A" w:rsidRDefault="00A62D1A">
      <w:pPr>
        <w:tabs>
          <w:tab w:val="left" w:pos="3100"/>
        </w:tabs>
        <w:jc w:val="both"/>
        <w:rPr>
          <w:b/>
          <w:sz w:val="22"/>
          <w:szCs w:val="22"/>
        </w:rPr>
      </w:pPr>
    </w:p>
    <w:p w:rsidR="000F5469" w:rsidRDefault="00FE13D4">
      <w:pPr>
        <w:tabs>
          <w:tab w:val="left" w:pos="3100"/>
        </w:tabs>
        <w:jc w:val="both"/>
        <w:rPr>
          <w:b/>
          <w:sz w:val="22"/>
          <w:szCs w:val="22"/>
        </w:rPr>
      </w:pPr>
      <w:r>
        <w:rPr>
          <w:b/>
          <w:sz w:val="22"/>
          <w:szCs w:val="22"/>
        </w:rPr>
        <w:t xml:space="preserve">KARAR </w:t>
      </w:r>
      <w:proofErr w:type="gramStart"/>
      <w:r>
        <w:rPr>
          <w:b/>
          <w:sz w:val="22"/>
          <w:szCs w:val="22"/>
        </w:rPr>
        <w:t xml:space="preserve">NO           : </w:t>
      </w:r>
      <w:r w:rsidR="00D114CB">
        <w:rPr>
          <w:b/>
          <w:sz w:val="22"/>
          <w:szCs w:val="22"/>
        </w:rPr>
        <w:t>41</w:t>
      </w:r>
      <w:proofErr w:type="gramEnd"/>
    </w:p>
    <w:p w:rsidR="000F5469" w:rsidRDefault="00072D48">
      <w:pPr>
        <w:tabs>
          <w:tab w:val="left" w:pos="3100"/>
        </w:tabs>
        <w:jc w:val="both"/>
        <w:rPr>
          <w:b/>
          <w:sz w:val="22"/>
          <w:szCs w:val="22"/>
        </w:rPr>
      </w:pPr>
      <w:r>
        <w:rPr>
          <w:b/>
          <w:sz w:val="22"/>
          <w:szCs w:val="22"/>
        </w:rPr>
        <w:t xml:space="preserve">KARAR </w:t>
      </w:r>
      <w:proofErr w:type="gramStart"/>
      <w:r>
        <w:rPr>
          <w:b/>
          <w:sz w:val="22"/>
          <w:szCs w:val="22"/>
        </w:rPr>
        <w:t xml:space="preserve">TARİHİ  : </w:t>
      </w:r>
      <w:r w:rsidR="00FE13D4">
        <w:rPr>
          <w:b/>
          <w:sz w:val="22"/>
          <w:szCs w:val="22"/>
        </w:rPr>
        <w:t>0</w:t>
      </w:r>
      <w:r w:rsidR="00D114CB">
        <w:rPr>
          <w:b/>
          <w:sz w:val="22"/>
          <w:szCs w:val="22"/>
        </w:rPr>
        <w:t>8</w:t>
      </w:r>
      <w:proofErr w:type="gramEnd"/>
      <w:r w:rsidR="006C410E">
        <w:rPr>
          <w:b/>
          <w:sz w:val="22"/>
          <w:szCs w:val="22"/>
        </w:rPr>
        <w:t xml:space="preserve">.05. </w:t>
      </w:r>
      <w:r w:rsidR="00533797">
        <w:rPr>
          <w:b/>
          <w:sz w:val="22"/>
          <w:szCs w:val="22"/>
        </w:rPr>
        <w:t>2020</w:t>
      </w:r>
    </w:p>
    <w:p w:rsidR="000F5469" w:rsidRDefault="00533797">
      <w:pPr>
        <w:tabs>
          <w:tab w:val="center" w:pos="4536"/>
        </w:tabs>
        <w:spacing w:line="360" w:lineRule="auto"/>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p>
    <w:p w:rsidR="000F5469" w:rsidRDefault="00533797">
      <w:pPr>
        <w:tabs>
          <w:tab w:val="center" w:pos="4536"/>
        </w:tabs>
        <w:ind w:firstLine="708"/>
        <w:jc w:val="both"/>
        <w:rPr>
          <w:b/>
          <w:color w:val="000000"/>
        </w:rPr>
      </w:pPr>
      <w:r>
        <w:rPr>
          <w:b/>
          <w:color w:val="000000"/>
        </w:rPr>
        <w:t xml:space="preserve">GÜNDEM: </w:t>
      </w:r>
    </w:p>
    <w:p w:rsidR="00A80D9F" w:rsidRDefault="00A80D9F" w:rsidP="00D927E4">
      <w:pPr>
        <w:tabs>
          <w:tab w:val="center" w:pos="4536"/>
        </w:tabs>
        <w:jc w:val="both"/>
        <w:rPr>
          <w:b/>
          <w:color w:val="000000"/>
        </w:rPr>
      </w:pPr>
    </w:p>
    <w:p w:rsidR="000F5469" w:rsidRPr="00A62D1A" w:rsidRDefault="00A80D9F" w:rsidP="00D927E4">
      <w:pPr>
        <w:tabs>
          <w:tab w:val="center" w:pos="4536"/>
        </w:tabs>
        <w:jc w:val="both"/>
        <w:rPr>
          <w:b/>
        </w:rPr>
      </w:pPr>
      <w:r>
        <w:rPr>
          <w:b/>
          <w:color w:val="000000"/>
        </w:rPr>
        <w:t xml:space="preserve">            </w:t>
      </w:r>
      <w:proofErr w:type="spellStart"/>
      <w:r w:rsidR="00533797" w:rsidRPr="00A62D1A">
        <w:rPr>
          <w:b/>
        </w:rPr>
        <w:t>Coronavirüs</w:t>
      </w:r>
      <w:proofErr w:type="spellEnd"/>
      <w:r w:rsidR="00533797" w:rsidRPr="00A62D1A">
        <w:rPr>
          <w:b/>
        </w:rPr>
        <w:t xml:space="preserve"> (Covid-19) Salgınından Ülkemizi ve Vatandaşlarımızı Korumak ve Salgının Yayılmasını Engellemek İçin Gereken Tedbirlerin Alınması,</w:t>
      </w:r>
    </w:p>
    <w:p w:rsidR="00A80D9F" w:rsidRDefault="00A80D9F" w:rsidP="00156359">
      <w:pPr>
        <w:tabs>
          <w:tab w:val="center" w:pos="4536"/>
        </w:tabs>
        <w:jc w:val="both"/>
        <w:rPr>
          <w:rFonts w:eastAsiaTheme="minorHAnsi"/>
          <w:b/>
          <w:color w:val="000000"/>
          <w:lang w:eastAsia="en-US"/>
        </w:rPr>
      </w:pPr>
    </w:p>
    <w:p w:rsidR="000F5469" w:rsidRDefault="00A80D9F" w:rsidP="00156359">
      <w:pPr>
        <w:tabs>
          <w:tab w:val="center" w:pos="4536"/>
        </w:tabs>
        <w:jc w:val="both"/>
      </w:pPr>
      <w:r>
        <w:rPr>
          <w:rFonts w:eastAsiaTheme="minorHAnsi"/>
          <w:b/>
          <w:color w:val="000000"/>
          <w:lang w:eastAsia="en-US"/>
        </w:rPr>
        <w:t xml:space="preserve">            </w:t>
      </w:r>
      <w:r w:rsidR="00072D48">
        <w:t xml:space="preserve">İlçe Hıfzıssıhha Kurulumuz, </w:t>
      </w:r>
      <w:r w:rsidR="00FE13D4">
        <w:t>0</w:t>
      </w:r>
      <w:r w:rsidR="00D114CB">
        <w:t>8</w:t>
      </w:r>
      <w:r w:rsidR="00B10B2D">
        <w:t>.05.</w:t>
      </w:r>
      <w:r w:rsidR="00533797" w:rsidRPr="00A62D1A">
        <w:t xml:space="preserve">2020 tarihinde </w:t>
      </w:r>
      <w:proofErr w:type="gramStart"/>
      <w:r w:rsidR="00D114CB">
        <w:t>Cuma</w:t>
      </w:r>
      <w:r w:rsidR="00533797" w:rsidRPr="00A62D1A">
        <w:t xml:space="preserve">  günü</w:t>
      </w:r>
      <w:proofErr w:type="gramEnd"/>
      <w:r w:rsidR="00FE13D4">
        <w:t xml:space="preserve"> saat </w:t>
      </w:r>
      <w:r w:rsidR="00D114CB">
        <w:t>14:30</w:t>
      </w:r>
      <w:r w:rsidR="00FE13D4">
        <w:t xml:space="preserve"> ‘da</w:t>
      </w:r>
      <w:r w:rsidR="00533797" w:rsidRPr="00A62D1A">
        <w:t xml:space="preserve">  </w:t>
      </w:r>
      <w:r w:rsidR="00533797" w:rsidRPr="00A62D1A">
        <w:rPr>
          <w:kern w:val="2"/>
        </w:rPr>
        <w:t xml:space="preserve">Kaymakam Ramazan KURTYEMEZ başkanlığında </w:t>
      </w:r>
      <w:r w:rsidR="00533797" w:rsidRPr="00A62D1A">
        <w:t>gerçekleştirilen olağanüstü toplantıda aşağıdaki kararlar alınmıştır.</w:t>
      </w:r>
    </w:p>
    <w:p w:rsidR="00A80D9F" w:rsidRDefault="00A80D9F" w:rsidP="00156359">
      <w:pPr>
        <w:tabs>
          <w:tab w:val="center" w:pos="4536"/>
        </w:tabs>
        <w:jc w:val="both"/>
      </w:pPr>
    </w:p>
    <w:p w:rsidR="00D114CB" w:rsidRPr="00D114CB" w:rsidRDefault="00E02771" w:rsidP="00D114CB">
      <w:pPr>
        <w:tabs>
          <w:tab w:val="left" w:pos="709"/>
        </w:tabs>
        <w:spacing w:line="276" w:lineRule="auto"/>
        <w:ind w:right="142"/>
        <w:jc w:val="both"/>
        <w:rPr>
          <w:rFonts w:eastAsiaTheme="minorHAnsi"/>
          <w:lang w:eastAsia="en-US"/>
        </w:rPr>
      </w:pPr>
      <w:r>
        <w:rPr>
          <w:rFonts w:eastAsiaTheme="minorHAnsi"/>
          <w:lang w:eastAsia="en-US"/>
        </w:rPr>
        <w:t xml:space="preserve">            </w:t>
      </w:r>
      <w:r w:rsidR="00D114CB" w:rsidRPr="00D114CB">
        <w:rPr>
          <w:rFonts w:eastAsiaTheme="minorHAnsi"/>
          <w:lang w:eastAsia="en-US"/>
        </w:rPr>
        <w:t xml:space="preserve">Tüm Dünyada devam eden ve fiziksel temas, solunum vb. yollarla çok hızlı bulaşabilen ve </w:t>
      </w:r>
      <w:proofErr w:type="spellStart"/>
      <w:r w:rsidR="00D114CB" w:rsidRPr="00D114CB">
        <w:rPr>
          <w:rFonts w:eastAsiaTheme="minorHAnsi"/>
          <w:lang w:eastAsia="en-US"/>
        </w:rPr>
        <w:t>enfekte</w:t>
      </w:r>
      <w:proofErr w:type="spellEnd"/>
      <w:r w:rsidR="00D114CB" w:rsidRPr="00D114CB">
        <w:rPr>
          <w:rFonts w:eastAsiaTheme="minorHAnsi"/>
          <w:lang w:eastAsia="en-US"/>
        </w:rPr>
        <w:t xml:space="preserve"> olan insan sayısını tüm dünyada hızlı şekilde yükselten </w:t>
      </w:r>
      <w:proofErr w:type="spellStart"/>
      <w:r>
        <w:rPr>
          <w:rFonts w:eastAsiaTheme="minorHAnsi"/>
          <w:lang w:eastAsia="en-US"/>
        </w:rPr>
        <w:t>C</w:t>
      </w:r>
      <w:r w:rsidR="00D114CB" w:rsidRPr="00D114CB">
        <w:rPr>
          <w:rFonts w:eastAsiaTheme="minorHAnsi"/>
          <w:lang w:eastAsia="en-US"/>
        </w:rPr>
        <w:t>oronavirüs</w:t>
      </w:r>
      <w:proofErr w:type="spellEnd"/>
      <w:r w:rsidR="00D114CB" w:rsidRPr="00D114CB">
        <w:rPr>
          <w:rFonts w:eastAsiaTheme="minorHAnsi"/>
          <w:lang w:eastAsia="en-US"/>
        </w:rPr>
        <w:t xml:space="preserve"> (Covid19) salgınının, halk sağlığı açısından oluşturduğu riski yönetebilmek adına sosyal hareketliliği ve kişiler arası teması azaltarak sosyal </w:t>
      </w:r>
      <w:proofErr w:type="gramStart"/>
      <w:r w:rsidR="00D114CB" w:rsidRPr="00D114CB">
        <w:rPr>
          <w:rFonts w:eastAsiaTheme="minorHAnsi"/>
          <w:lang w:eastAsia="en-US"/>
        </w:rPr>
        <w:t>izolasyonun</w:t>
      </w:r>
      <w:proofErr w:type="gramEnd"/>
      <w:r w:rsidR="00D114CB" w:rsidRPr="00D114CB">
        <w:rPr>
          <w:rFonts w:eastAsiaTheme="minorHAnsi"/>
          <w:lang w:eastAsia="en-US"/>
        </w:rPr>
        <w:t xml:space="preserve"> mutlak şekilde sağlanması hayati öneme haizdir. Aksi hallerde virüsün yayılımı hızlanarak vaka sayısı ile tedavi gereksinimi artacak; vatandaşlarımızın hayatlarını kaybetme riskini yükselterek toplum sağlığı ve kamu düzeninin ciddi şekilde bozulmasına sebep olacaktır. </w:t>
      </w:r>
    </w:p>
    <w:p w:rsidR="00D114CB" w:rsidRDefault="00D114CB" w:rsidP="00D114CB">
      <w:pPr>
        <w:tabs>
          <w:tab w:val="left" w:pos="709"/>
        </w:tabs>
        <w:spacing w:line="276" w:lineRule="auto"/>
        <w:ind w:right="142"/>
        <w:jc w:val="both"/>
        <w:rPr>
          <w:rFonts w:eastAsiaTheme="minorHAnsi"/>
          <w:b/>
          <w:lang w:eastAsia="en-US"/>
        </w:rPr>
      </w:pPr>
      <w:r w:rsidRPr="00D114CB">
        <w:rPr>
          <w:rFonts w:eastAsiaTheme="minorHAnsi"/>
          <w:b/>
          <w:lang w:eastAsia="en-US"/>
        </w:rPr>
        <w:t>Bu doğrultuda İl</w:t>
      </w:r>
      <w:r>
        <w:rPr>
          <w:rFonts w:eastAsiaTheme="minorHAnsi"/>
          <w:b/>
          <w:lang w:eastAsia="en-US"/>
        </w:rPr>
        <w:t>çe</w:t>
      </w:r>
      <w:r w:rsidRPr="00D114CB">
        <w:rPr>
          <w:rFonts w:eastAsiaTheme="minorHAnsi"/>
          <w:b/>
          <w:lang w:eastAsia="en-US"/>
        </w:rPr>
        <w:t xml:space="preserve"> Hıfzıssıhha Kurulumuzca daha önce alınan kararlara ilave olarak;</w:t>
      </w:r>
    </w:p>
    <w:p w:rsidR="000B62EE" w:rsidRDefault="000B62EE" w:rsidP="00D114CB">
      <w:pPr>
        <w:tabs>
          <w:tab w:val="left" w:pos="709"/>
        </w:tabs>
        <w:spacing w:line="276" w:lineRule="auto"/>
        <w:ind w:right="142"/>
        <w:jc w:val="both"/>
        <w:rPr>
          <w:rFonts w:eastAsiaTheme="minorHAnsi"/>
          <w:b/>
          <w:lang w:eastAsia="en-US"/>
        </w:rPr>
      </w:pPr>
    </w:p>
    <w:p w:rsidR="000B62EE" w:rsidRPr="000B62EE" w:rsidRDefault="00E02771" w:rsidP="00E02771">
      <w:pPr>
        <w:autoSpaceDE w:val="0"/>
        <w:autoSpaceDN w:val="0"/>
        <w:adjustRightInd w:val="0"/>
        <w:jc w:val="both"/>
        <w:rPr>
          <w:rFonts w:eastAsiaTheme="minorHAnsi"/>
          <w:color w:val="000000"/>
          <w:lang w:eastAsia="en-US"/>
        </w:rPr>
      </w:pPr>
      <w:r>
        <w:rPr>
          <w:rFonts w:eastAsiaTheme="minorHAnsi"/>
          <w:lang w:eastAsia="en-US"/>
        </w:rPr>
        <w:t xml:space="preserve">            </w:t>
      </w:r>
      <w:r w:rsidR="000B62EE" w:rsidRPr="000B62EE">
        <w:rPr>
          <w:rFonts w:eastAsiaTheme="minorHAnsi"/>
          <w:lang w:eastAsia="en-US"/>
        </w:rPr>
        <w:t xml:space="preserve">07.05.2020 </w:t>
      </w:r>
      <w:proofErr w:type="gramStart"/>
      <w:r w:rsidR="000B62EE" w:rsidRPr="000B62EE">
        <w:rPr>
          <w:rFonts w:eastAsiaTheme="minorHAnsi"/>
          <w:lang w:eastAsia="en-US"/>
        </w:rPr>
        <w:t xml:space="preserve">tarihli  </w:t>
      </w:r>
      <w:r w:rsidR="000B62EE">
        <w:rPr>
          <w:rFonts w:eastAsiaTheme="minorHAnsi"/>
          <w:lang w:eastAsia="en-US"/>
        </w:rPr>
        <w:t>37</w:t>
      </w:r>
      <w:proofErr w:type="gramEnd"/>
      <w:r w:rsidR="000B62EE" w:rsidRPr="000B62EE">
        <w:rPr>
          <w:rFonts w:eastAsiaTheme="minorHAnsi"/>
          <w:lang w:eastAsia="en-US"/>
        </w:rPr>
        <w:t xml:space="preserve"> sayılı </w:t>
      </w:r>
      <w:r w:rsidR="000B62EE" w:rsidRPr="000B62EE">
        <w:rPr>
          <w:rFonts w:eastAsiaTheme="minorHAnsi"/>
          <w:b/>
          <w:lang w:eastAsia="en-US"/>
        </w:rPr>
        <w:t>İl</w:t>
      </w:r>
      <w:r w:rsidR="000B62EE">
        <w:rPr>
          <w:rFonts w:eastAsiaTheme="minorHAnsi"/>
          <w:b/>
          <w:lang w:eastAsia="en-US"/>
        </w:rPr>
        <w:t>çe</w:t>
      </w:r>
      <w:r w:rsidR="000B62EE" w:rsidRPr="000B62EE">
        <w:rPr>
          <w:rFonts w:eastAsiaTheme="minorHAnsi"/>
          <w:b/>
          <w:lang w:eastAsia="en-US"/>
        </w:rPr>
        <w:t xml:space="preserve"> Hıfzıssıhha Kurulumuzca İl</w:t>
      </w:r>
      <w:r w:rsidR="000B62EE">
        <w:rPr>
          <w:rFonts w:eastAsiaTheme="minorHAnsi"/>
          <w:b/>
          <w:lang w:eastAsia="en-US"/>
        </w:rPr>
        <w:t>çemizde</w:t>
      </w:r>
      <w:r w:rsidR="000B62EE" w:rsidRPr="000B62EE">
        <w:rPr>
          <w:rFonts w:eastAsiaTheme="minorHAnsi"/>
          <w:b/>
          <w:lang w:eastAsia="en-US"/>
        </w:rPr>
        <w:t xml:space="preserve"> faaliyet gösteren </w:t>
      </w:r>
      <w:r w:rsidR="000B62EE" w:rsidRPr="000B62EE">
        <w:rPr>
          <w:rFonts w:eastAsiaTheme="minorHAnsi"/>
          <w:color w:val="000000"/>
          <w:lang w:eastAsia="en-US"/>
        </w:rPr>
        <w:t>berber, güzellik salonu/merk</w:t>
      </w:r>
      <w:r w:rsidR="000B62EE">
        <w:rPr>
          <w:rFonts w:eastAsiaTheme="minorHAnsi"/>
          <w:color w:val="000000"/>
          <w:lang w:eastAsia="en-US"/>
        </w:rPr>
        <w:t xml:space="preserve">ezi, kuaför vb. iş yerlerinin, </w:t>
      </w:r>
      <w:proofErr w:type="spellStart"/>
      <w:r w:rsidR="000B62EE">
        <w:rPr>
          <w:rFonts w:eastAsiaTheme="minorHAnsi"/>
          <w:color w:val="000000"/>
          <w:lang w:eastAsia="en-US"/>
        </w:rPr>
        <w:t>Coronavirüs</w:t>
      </w:r>
      <w:proofErr w:type="spellEnd"/>
      <w:r w:rsidR="000B62EE">
        <w:rPr>
          <w:rFonts w:eastAsiaTheme="minorHAnsi"/>
          <w:color w:val="000000"/>
          <w:lang w:eastAsia="en-US"/>
        </w:rPr>
        <w:t xml:space="preserve">(Covid-19) </w:t>
      </w:r>
      <w:r w:rsidR="000B62EE" w:rsidRPr="000B62EE">
        <w:rPr>
          <w:rFonts w:eastAsiaTheme="minorHAnsi"/>
          <w:color w:val="000000"/>
          <w:lang w:eastAsia="en-US"/>
        </w:rPr>
        <w:t xml:space="preserve">salgının etkileri gözetilerek belirlenecek kurallara uyulması kaydıyla </w:t>
      </w:r>
      <w:r w:rsidR="000B62EE" w:rsidRPr="000B62EE">
        <w:rPr>
          <w:rFonts w:eastAsiaTheme="minorHAnsi"/>
          <w:b/>
          <w:color w:val="000000"/>
          <w:lang w:eastAsia="en-US"/>
        </w:rPr>
        <w:t>11.05.2020</w:t>
      </w:r>
      <w:r w:rsidR="000B62EE" w:rsidRPr="000B62EE">
        <w:rPr>
          <w:rFonts w:eastAsiaTheme="minorHAnsi"/>
          <w:color w:val="000000"/>
          <w:lang w:eastAsia="en-US"/>
        </w:rPr>
        <w:t xml:space="preserve"> tarihinde faaliyete geçebilecekleri belirtilmiştir.</w:t>
      </w:r>
    </w:p>
    <w:p w:rsidR="000B62EE" w:rsidRDefault="00E02771" w:rsidP="00E02771">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0B62EE" w:rsidRPr="000B62EE">
        <w:rPr>
          <w:rFonts w:eastAsiaTheme="minorHAnsi"/>
          <w:color w:val="000000"/>
          <w:lang w:eastAsia="en-US"/>
        </w:rPr>
        <w:t>Ancak ilgili işyerlerinde alınan tedbirlere uyulup uyulmadığının denetimi virüsün yayılım riski açısından önem arz etmektedir.</w:t>
      </w:r>
    </w:p>
    <w:p w:rsidR="00ED6400" w:rsidRPr="00ED6400" w:rsidRDefault="00ED6400" w:rsidP="00ED6400">
      <w:pPr>
        <w:autoSpaceDE w:val="0"/>
        <w:autoSpaceDN w:val="0"/>
        <w:adjustRightInd w:val="0"/>
        <w:ind w:firstLine="708"/>
        <w:jc w:val="both"/>
        <w:rPr>
          <w:rFonts w:eastAsiaTheme="minorHAnsi"/>
          <w:color w:val="000000"/>
          <w:lang w:eastAsia="en-US"/>
        </w:rPr>
      </w:pPr>
    </w:p>
    <w:p w:rsidR="00ED6400" w:rsidRPr="00ED6400" w:rsidRDefault="00ED6400" w:rsidP="00ED6400">
      <w:pPr>
        <w:autoSpaceDE w:val="0"/>
        <w:autoSpaceDN w:val="0"/>
        <w:adjustRightInd w:val="0"/>
        <w:ind w:firstLine="708"/>
        <w:jc w:val="both"/>
        <w:rPr>
          <w:rFonts w:eastAsiaTheme="minorHAnsi"/>
          <w:b/>
          <w:color w:val="000000"/>
          <w:lang w:eastAsia="en-US"/>
        </w:rPr>
      </w:pPr>
      <w:r>
        <w:rPr>
          <w:rFonts w:eastAsiaTheme="minorHAnsi"/>
          <w:b/>
          <w:color w:val="000000"/>
          <w:lang w:eastAsia="en-US"/>
        </w:rPr>
        <w:t xml:space="preserve">Bu doğrultuda İlçe </w:t>
      </w:r>
      <w:r w:rsidRPr="00ED6400">
        <w:rPr>
          <w:rFonts w:eastAsiaTheme="minorHAnsi"/>
          <w:b/>
          <w:color w:val="000000"/>
          <w:lang w:eastAsia="en-US"/>
        </w:rPr>
        <w:t>Hıfzıssıhha Kurulumuzca;</w:t>
      </w:r>
    </w:p>
    <w:p w:rsidR="00ED6400" w:rsidRPr="00ED6400" w:rsidRDefault="00ED6400" w:rsidP="00ED6400">
      <w:pPr>
        <w:autoSpaceDE w:val="0"/>
        <w:autoSpaceDN w:val="0"/>
        <w:adjustRightInd w:val="0"/>
        <w:ind w:firstLine="708"/>
        <w:jc w:val="both"/>
        <w:rPr>
          <w:rFonts w:eastAsiaTheme="minorHAnsi"/>
          <w:color w:val="000000"/>
          <w:lang w:eastAsia="en-US"/>
        </w:rPr>
      </w:pPr>
      <w:r>
        <w:rPr>
          <w:rFonts w:eastAsiaTheme="minorHAnsi"/>
          <w:color w:val="000000"/>
          <w:lang w:eastAsia="en-US"/>
        </w:rPr>
        <w:t>Kaymakamlık</w:t>
      </w:r>
      <w:r w:rsidRPr="00ED6400">
        <w:rPr>
          <w:rFonts w:eastAsiaTheme="minorHAnsi"/>
          <w:color w:val="000000"/>
          <w:lang w:eastAsia="en-US"/>
        </w:rPr>
        <w:t xml:space="preserve"> koordinasyonunda; İlçe Belediye Zabıtası, İlçe Emniyet Müdürlüğü/İlçe Jandarma Kom</w:t>
      </w:r>
      <w:r>
        <w:rPr>
          <w:rFonts w:eastAsiaTheme="minorHAnsi"/>
          <w:color w:val="000000"/>
          <w:lang w:eastAsia="en-US"/>
        </w:rPr>
        <w:t>utanlığı, İlçe Sağlık Müdürlüğü</w:t>
      </w:r>
      <w:r w:rsidRPr="00ED6400">
        <w:rPr>
          <w:rFonts w:eastAsiaTheme="minorHAnsi"/>
          <w:color w:val="000000"/>
          <w:lang w:eastAsia="en-US"/>
        </w:rPr>
        <w:t xml:space="preserve"> sağlık ve kolluk kuvveti personellerinden oluşturulan kurul marifetiyle gerekli denetimlerinin yapılmasına,   </w:t>
      </w:r>
    </w:p>
    <w:p w:rsidR="00D114CB" w:rsidRPr="00D114CB" w:rsidRDefault="00ED6400" w:rsidP="00D114CB">
      <w:pPr>
        <w:tabs>
          <w:tab w:val="left" w:pos="709"/>
        </w:tabs>
        <w:spacing w:line="276" w:lineRule="auto"/>
        <w:ind w:right="142"/>
        <w:jc w:val="both"/>
        <w:rPr>
          <w:rFonts w:asciiTheme="minorHAnsi" w:eastAsiaTheme="minorHAnsi" w:hAnsiTheme="minorHAnsi" w:cstheme="minorBidi"/>
          <w:sz w:val="22"/>
          <w:szCs w:val="22"/>
          <w:lang w:eastAsia="en-US"/>
        </w:rPr>
      </w:pPr>
      <w:r w:rsidRPr="00ED6400">
        <w:rPr>
          <w:rFonts w:eastAsiaTheme="minorHAnsi"/>
          <w:lang w:eastAsia="en-US"/>
        </w:rPr>
        <w:tab/>
      </w:r>
    </w:p>
    <w:p w:rsidR="002A749F" w:rsidRDefault="002A749F" w:rsidP="00156359">
      <w:pPr>
        <w:tabs>
          <w:tab w:val="center" w:pos="4536"/>
        </w:tabs>
        <w:jc w:val="both"/>
      </w:pPr>
    </w:p>
    <w:p w:rsidR="000F5469" w:rsidRPr="00A62D1A" w:rsidRDefault="00DC7805" w:rsidP="00A62D1A">
      <w:pPr>
        <w:jc w:val="both"/>
        <w:rPr>
          <w:rFonts w:eastAsiaTheme="minorHAnsi"/>
          <w:lang w:eastAsia="en-US"/>
        </w:rPr>
      </w:pPr>
      <w:r>
        <w:rPr>
          <w:rFonts w:eastAsiaTheme="minorHAnsi"/>
          <w:color w:val="000000"/>
          <w:lang w:eastAsia="en-US"/>
        </w:rPr>
        <w:t xml:space="preserve">            </w:t>
      </w:r>
      <w:proofErr w:type="gramStart"/>
      <w:r w:rsidR="00533797" w:rsidRPr="00A62D1A">
        <w:rPr>
          <w:rFonts w:eastAsiaTheme="minorHAnsi"/>
          <w:lang w:eastAsia="en-US"/>
        </w:rPr>
        <w:t>COVID-19 salgını ile ilgili alınan tüm İlçe Hıfzıssıhha Kurulu kararları ile yukarıda alınan kararlara uyulmaması halinde;</w:t>
      </w:r>
      <w:r w:rsidR="00533797" w:rsidRPr="00A62D1A">
        <w:t xml:space="preserve"> </w:t>
      </w:r>
      <w:r w:rsidR="00533797" w:rsidRPr="00A62D1A">
        <w:rPr>
          <w:rFonts w:eastAsiaTheme="minorHAnsi"/>
          <w:lang w:eastAsia="en-US"/>
        </w:rPr>
        <w:t>Hıfzıssıhha Kanununun 282. Maddesi gereğince 3.150 TL, Kabahatler Kanununun 32. Maddesi gereğince 392 TL,</w:t>
      </w:r>
      <w:r w:rsidR="00533797" w:rsidRPr="00A62D1A">
        <w:t xml:space="preserve"> </w:t>
      </w:r>
      <w:r w:rsidR="00533797" w:rsidRPr="00A62D1A">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İDARİ İŞLEMLER derhal uygulanarak, iş yerlerine Kapatma/Ruhsat İptali cezası verilmesine, </w:t>
      </w:r>
      <w:proofErr w:type="gramEnd"/>
    </w:p>
    <w:p w:rsidR="005F7010" w:rsidRDefault="005F7010"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761BA5" w:rsidRDefault="00761BA5" w:rsidP="00761BA5">
      <w:pPr>
        <w:jc w:val="center"/>
        <w:rPr>
          <w:b/>
        </w:rPr>
      </w:pPr>
      <w:r>
        <w:rPr>
          <w:b/>
        </w:rPr>
        <w:t>İLÇE HIFZISSIHHA KURUL KARARLARI</w:t>
      </w:r>
    </w:p>
    <w:p w:rsidR="00761BA5" w:rsidRDefault="00761BA5" w:rsidP="00761BA5">
      <w:pPr>
        <w:tabs>
          <w:tab w:val="left" w:pos="3100"/>
        </w:tabs>
        <w:jc w:val="both"/>
        <w:rPr>
          <w:b/>
          <w:sz w:val="22"/>
          <w:szCs w:val="22"/>
        </w:rPr>
      </w:pPr>
    </w:p>
    <w:p w:rsidR="00761BA5" w:rsidRDefault="00761BA5" w:rsidP="00761BA5">
      <w:pPr>
        <w:tabs>
          <w:tab w:val="left" w:pos="3100"/>
        </w:tabs>
        <w:jc w:val="both"/>
        <w:rPr>
          <w:b/>
          <w:sz w:val="22"/>
          <w:szCs w:val="22"/>
        </w:rPr>
      </w:pPr>
    </w:p>
    <w:p w:rsidR="00761BA5" w:rsidRDefault="00761BA5" w:rsidP="00761BA5">
      <w:pPr>
        <w:tabs>
          <w:tab w:val="left" w:pos="3100"/>
        </w:tabs>
        <w:jc w:val="both"/>
        <w:rPr>
          <w:b/>
          <w:sz w:val="22"/>
          <w:szCs w:val="22"/>
        </w:rPr>
      </w:pPr>
      <w:r>
        <w:rPr>
          <w:b/>
          <w:sz w:val="22"/>
          <w:szCs w:val="22"/>
        </w:rPr>
        <w:t xml:space="preserve">KARAR </w:t>
      </w:r>
      <w:proofErr w:type="gramStart"/>
      <w:r>
        <w:rPr>
          <w:b/>
          <w:sz w:val="22"/>
          <w:szCs w:val="22"/>
        </w:rPr>
        <w:t>NO           : 41</w:t>
      </w:r>
      <w:proofErr w:type="gramEnd"/>
    </w:p>
    <w:p w:rsidR="00761BA5" w:rsidRDefault="00761BA5" w:rsidP="00761BA5">
      <w:pPr>
        <w:tabs>
          <w:tab w:val="left" w:pos="3100"/>
        </w:tabs>
        <w:jc w:val="both"/>
        <w:rPr>
          <w:b/>
          <w:sz w:val="22"/>
          <w:szCs w:val="22"/>
        </w:rPr>
      </w:pPr>
      <w:r>
        <w:rPr>
          <w:b/>
          <w:sz w:val="22"/>
          <w:szCs w:val="22"/>
        </w:rPr>
        <w:t xml:space="preserve">KARAR </w:t>
      </w:r>
      <w:proofErr w:type="gramStart"/>
      <w:r>
        <w:rPr>
          <w:b/>
          <w:sz w:val="22"/>
          <w:szCs w:val="22"/>
        </w:rPr>
        <w:t>TARİHİ  : 08</w:t>
      </w:r>
      <w:proofErr w:type="gramEnd"/>
      <w:r>
        <w:rPr>
          <w:b/>
          <w:sz w:val="22"/>
          <w:szCs w:val="22"/>
        </w:rPr>
        <w:t>.05. 2020</w:t>
      </w: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BF6214" w:rsidRDefault="00BF6214" w:rsidP="00A62D1A">
      <w:pPr>
        <w:jc w:val="both"/>
        <w:rPr>
          <w:rFonts w:eastAsiaTheme="minorHAnsi"/>
          <w:lang w:eastAsia="en-US"/>
        </w:rPr>
      </w:pPr>
    </w:p>
    <w:p w:rsidR="000F5469" w:rsidRPr="00A62D1A" w:rsidRDefault="00DC7805" w:rsidP="00A62D1A">
      <w:pPr>
        <w:jc w:val="both"/>
      </w:pPr>
      <w:r>
        <w:rPr>
          <w:rFonts w:eastAsiaTheme="minorHAnsi"/>
          <w:lang w:eastAsia="en-US"/>
        </w:rPr>
        <w:t xml:space="preserve">            </w:t>
      </w:r>
      <w:r w:rsidR="00533797" w:rsidRPr="00A62D1A">
        <w:rPr>
          <w:rFonts w:eastAsiaTheme="minorHAnsi"/>
          <w:lang w:eastAsia="en-US"/>
        </w:rPr>
        <w:t>Kurulca; Uygulamada birlikteliğin sağlanması için alınan kararların ilgili Kurum ve Kuruluşlara iletilmesine,</w:t>
      </w:r>
      <w:r w:rsidR="00533797" w:rsidRPr="00A62D1A">
        <w:t xml:space="preserve"> </w:t>
      </w:r>
      <w:r w:rsidR="00533797" w:rsidRPr="00A62D1A">
        <w:rPr>
          <w:rFonts w:eastAsiaTheme="minorHAnsi"/>
          <w:lang w:eastAsia="en-US"/>
        </w:rPr>
        <w:t>konuyla ilgili yapılan faaliyetlerin rapor halinde İlçe Hıfzıssıhha Kurulumuza sunulmasına,</w:t>
      </w:r>
      <w:r w:rsidR="00533797" w:rsidRPr="00A62D1A">
        <w:t xml:space="preserve"> </w:t>
      </w:r>
      <w:r w:rsidR="00533797" w:rsidRPr="00A62D1A">
        <w:rPr>
          <w:rFonts w:eastAsiaTheme="minorHAnsi"/>
          <w:lang w:eastAsia="en-US"/>
        </w:rPr>
        <w:t>oy birliği ile karar verilmiştir.</w:t>
      </w:r>
    </w:p>
    <w:p w:rsidR="00A62D1A" w:rsidRDefault="00A62D1A" w:rsidP="006C410E">
      <w:pPr>
        <w:spacing w:after="200" w:line="276" w:lineRule="auto"/>
        <w:contextualSpacing/>
        <w:jc w:val="both"/>
        <w:rPr>
          <w:rFonts w:eastAsiaTheme="minorHAnsi"/>
          <w:lang w:eastAsia="en-US"/>
        </w:rPr>
      </w:pPr>
    </w:p>
    <w:p w:rsidR="00A62D1A" w:rsidRDefault="00A62D1A">
      <w:pPr>
        <w:spacing w:after="200" w:line="276" w:lineRule="auto"/>
        <w:ind w:left="720"/>
        <w:contextualSpacing/>
        <w:jc w:val="both"/>
        <w:rPr>
          <w:rFonts w:eastAsiaTheme="minorHAnsi"/>
          <w:lang w:eastAsia="en-US"/>
        </w:rPr>
      </w:pPr>
      <w:bookmarkStart w:id="0" w:name="_GoBack"/>
      <w:bookmarkEnd w:id="0"/>
    </w:p>
    <w:sectPr w:rsidR="00A62D1A">
      <w:footerReference w:type="default" r:id="rId7"/>
      <w:pgSz w:w="11906" w:h="16838"/>
      <w:pgMar w:top="142"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CD7" w:rsidRDefault="00030CD7">
      <w:r>
        <w:separator/>
      </w:r>
    </w:p>
  </w:endnote>
  <w:endnote w:type="continuationSeparator" w:id="0">
    <w:p w:rsidR="00030CD7" w:rsidRDefault="0003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8531"/>
      <w:docPartObj>
        <w:docPartGallery w:val="Page Numbers (Top of Page)"/>
        <w:docPartUnique/>
      </w:docPartObj>
    </w:sdtPr>
    <w:sdtEndPr/>
    <w:sdtContent>
      <w:p w:rsidR="000F5469" w:rsidRDefault="00533797">
        <w:pPr>
          <w:pStyle w:val="AltBilgi"/>
          <w:jc w:val="center"/>
        </w:pPr>
        <w:r>
          <w:t xml:space="preserve"> </w:t>
        </w:r>
        <w:r>
          <w:rPr>
            <w:b/>
            <w:bCs/>
          </w:rPr>
          <w:fldChar w:fldCharType="begin"/>
        </w:r>
        <w:r>
          <w:rPr>
            <w:b/>
            <w:bCs/>
          </w:rPr>
          <w:instrText>PAGE</w:instrText>
        </w:r>
        <w:r>
          <w:rPr>
            <w:b/>
            <w:bCs/>
          </w:rPr>
          <w:fldChar w:fldCharType="separate"/>
        </w:r>
        <w:r w:rsidR="00AE625D">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AE625D">
          <w:rPr>
            <w:b/>
            <w:bCs/>
            <w:noProof/>
          </w:rPr>
          <w:t>2</w:t>
        </w:r>
        <w:r>
          <w:rPr>
            <w:b/>
            <w:bCs/>
          </w:rPr>
          <w:fldChar w:fldCharType="end"/>
        </w:r>
      </w:p>
    </w:sdtContent>
  </w:sdt>
  <w:p w:rsidR="000F5469" w:rsidRDefault="000F546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CD7" w:rsidRDefault="00030CD7">
      <w:r>
        <w:separator/>
      </w:r>
    </w:p>
  </w:footnote>
  <w:footnote w:type="continuationSeparator" w:id="0">
    <w:p w:rsidR="00030CD7" w:rsidRDefault="00030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114"/>
    <w:multiLevelType w:val="hybridMultilevel"/>
    <w:tmpl w:val="FE32881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469"/>
    <w:rsid w:val="0001330B"/>
    <w:rsid w:val="00030CD7"/>
    <w:rsid w:val="00072D48"/>
    <w:rsid w:val="00096BD4"/>
    <w:rsid w:val="000B62EE"/>
    <w:rsid w:val="000F5469"/>
    <w:rsid w:val="00156359"/>
    <w:rsid w:val="00173831"/>
    <w:rsid w:val="001D1CF5"/>
    <w:rsid w:val="00232956"/>
    <w:rsid w:val="0025076D"/>
    <w:rsid w:val="00271D8D"/>
    <w:rsid w:val="002A1652"/>
    <w:rsid w:val="002A5838"/>
    <w:rsid w:val="002A72E1"/>
    <w:rsid w:val="002A749F"/>
    <w:rsid w:val="002B26D7"/>
    <w:rsid w:val="00371938"/>
    <w:rsid w:val="00395A98"/>
    <w:rsid w:val="00417FD8"/>
    <w:rsid w:val="00446BE5"/>
    <w:rsid w:val="00456845"/>
    <w:rsid w:val="00520654"/>
    <w:rsid w:val="00533797"/>
    <w:rsid w:val="005C7BD3"/>
    <w:rsid w:val="005F3480"/>
    <w:rsid w:val="005F7010"/>
    <w:rsid w:val="006C410E"/>
    <w:rsid w:val="00754C64"/>
    <w:rsid w:val="00761BA5"/>
    <w:rsid w:val="007E184A"/>
    <w:rsid w:val="007F42FF"/>
    <w:rsid w:val="00821E73"/>
    <w:rsid w:val="00866186"/>
    <w:rsid w:val="00877F9C"/>
    <w:rsid w:val="00954DA8"/>
    <w:rsid w:val="0097161A"/>
    <w:rsid w:val="009C7234"/>
    <w:rsid w:val="00A62ABB"/>
    <w:rsid w:val="00A62D1A"/>
    <w:rsid w:val="00A80D9F"/>
    <w:rsid w:val="00AD6B34"/>
    <w:rsid w:val="00AE625D"/>
    <w:rsid w:val="00B10B2D"/>
    <w:rsid w:val="00B5004B"/>
    <w:rsid w:val="00BF6214"/>
    <w:rsid w:val="00C13386"/>
    <w:rsid w:val="00D114CB"/>
    <w:rsid w:val="00D34D57"/>
    <w:rsid w:val="00D90257"/>
    <w:rsid w:val="00D927E4"/>
    <w:rsid w:val="00D93A26"/>
    <w:rsid w:val="00DC7805"/>
    <w:rsid w:val="00DE3EE5"/>
    <w:rsid w:val="00E02771"/>
    <w:rsid w:val="00E62D14"/>
    <w:rsid w:val="00ED6400"/>
    <w:rsid w:val="00F26CBE"/>
    <w:rsid w:val="00F52753"/>
    <w:rsid w:val="00FE13D4"/>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8DABB-43D6-4E53-B92F-54E897A8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7A"/>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531BB3"/>
    <w:rPr>
      <w:rFonts w:ascii="Segoe UI" w:eastAsia="Times New Roman" w:hAnsi="Segoe UI" w:cs="Segoe UI"/>
      <w:sz w:val="18"/>
      <w:szCs w:val="18"/>
      <w:lang w:eastAsia="tr-TR"/>
    </w:rPr>
  </w:style>
  <w:style w:type="character" w:customStyle="1" w:styleId="stbilgiChar">
    <w:name w:val="Üstbilgi Char"/>
    <w:basedOn w:val="VarsaylanParagrafYazTipi"/>
    <w:uiPriority w:val="99"/>
    <w:qFormat/>
    <w:rsid w:val="00D97F8D"/>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qFormat/>
    <w:rsid w:val="00D97F8D"/>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qFormat/>
    <w:rsid w:val="001E6794"/>
    <w:rPr>
      <w:rFonts w:ascii="Calibri" w:eastAsia="Calibri" w:hAnsi="Calibri" w:cs="Times New Roman"/>
      <w:sz w:val="20"/>
      <w:szCs w:val="20"/>
      <w:lang w:val="en-US" w:bidi="en-U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eastAsia="Times New Roman" w:cs="Calibri"/>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b/>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paragraph" w:customStyle="1" w:styleId="Balk">
    <w:name w:val="Başlık"/>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line="276" w:lineRule="auto"/>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rPr>
  </w:style>
  <w:style w:type="paragraph" w:customStyle="1" w:styleId="Dizin">
    <w:name w:val="Dizin"/>
    <w:basedOn w:val="Normal"/>
    <w:qFormat/>
    <w:pPr>
      <w:suppressLineNumbers/>
    </w:pPr>
    <w:rPr>
      <w:rFonts w:cs="Lohit Devanagari"/>
    </w:rPr>
  </w:style>
  <w:style w:type="paragraph" w:styleId="BalonMetni">
    <w:name w:val="Balloon Text"/>
    <w:basedOn w:val="Normal"/>
    <w:link w:val="BalonMetniChar"/>
    <w:uiPriority w:val="99"/>
    <w:semiHidden/>
    <w:unhideWhenUsed/>
    <w:qFormat/>
    <w:rsid w:val="00531BB3"/>
    <w:rPr>
      <w:rFonts w:ascii="Segoe UI" w:hAnsi="Segoe UI" w:cs="Segoe UI"/>
      <w:sz w:val="18"/>
      <w:szCs w:val="18"/>
    </w:rPr>
  </w:style>
  <w:style w:type="paragraph" w:styleId="ListeParagraf">
    <w:name w:val="List Paragraph"/>
    <w:basedOn w:val="Normal"/>
    <w:uiPriority w:val="1"/>
    <w:qFormat/>
    <w:rsid w:val="00190163"/>
    <w:pPr>
      <w:ind w:left="720"/>
      <w:contextualSpacing/>
    </w:pPr>
  </w:style>
  <w:style w:type="paragraph" w:styleId="stBilgi">
    <w:name w:val="header"/>
    <w:basedOn w:val="Normal"/>
    <w:uiPriority w:val="99"/>
    <w:unhideWhenUsed/>
    <w:rsid w:val="00D97F8D"/>
    <w:pPr>
      <w:tabs>
        <w:tab w:val="center" w:pos="4536"/>
        <w:tab w:val="right" w:pos="9072"/>
      </w:tabs>
    </w:pPr>
  </w:style>
  <w:style w:type="paragraph" w:styleId="AltBilgi">
    <w:name w:val="footer"/>
    <w:basedOn w:val="Normal"/>
    <w:link w:val="AltBilgiChar"/>
    <w:uiPriority w:val="99"/>
    <w:unhideWhenUsed/>
    <w:rsid w:val="00D97F8D"/>
    <w:pPr>
      <w:tabs>
        <w:tab w:val="center" w:pos="4536"/>
        <w:tab w:val="right" w:pos="9072"/>
      </w:tabs>
    </w:pPr>
  </w:style>
  <w:style w:type="paragraph" w:styleId="AralkYok">
    <w:name w:val="No Spacing"/>
    <w:basedOn w:val="Normal"/>
    <w:link w:val="AralkYokChar"/>
    <w:uiPriority w:val="1"/>
    <w:qFormat/>
    <w:rsid w:val="001E6794"/>
    <w:pPr>
      <w:jc w:val="both"/>
    </w:pPr>
    <w:rPr>
      <w:rFonts w:ascii="Calibri" w:eastAsia="Calibri" w:hAnsi="Calibri"/>
      <w:sz w:val="20"/>
      <w:szCs w:val="20"/>
      <w:lang w:val="en-US" w:eastAsia="en-US" w:bidi="en-US"/>
    </w:rPr>
  </w:style>
  <w:style w:type="paragraph" w:customStyle="1" w:styleId="Default">
    <w:name w:val="Default"/>
    <w:qFormat/>
    <w:rsid w:val="001E6794"/>
    <w:rPr>
      <w:rFonts w:ascii="Times New Roman" w:eastAsia="Calibri" w:hAnsi="Times New Roman" w:cs="Times New Roman"/>
      <w:color w:val="000000"/>
      <w:sz w:val="24"/>
      <w:szCs w:val="24"/>
    </w:rPr>
  </w:style>
  <w:style w:type="table" w:styleId="TabloKlavuzu">
    <w:name w:val="Table Grid"/>
    <w:basedOn w:val="NormalTablo"/>
    <w:uiPriority w:val="39"/>
    <w:rsid w:val="0086618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412</Words>
  <Characters>2352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AKÇAABAT TSM9</dc:creator>
  <dc:description/>
  <cp:lastModifiedBy>Okan ÜÇÜNCÜ</cp:lastModifiedBy>
  <cp:revision>53</cp:revision>
  <cp:lastPrinted>2020-04-29T08:09:00Z</cp:lastPrinted>
  <dcterms:created xsi:type="dcterms:W3CDTF">2020-04-29T06:27:00Z</dcterms:created>
  <dcterms:modified xsi:type="dcterms:W3CDTF">2021-01-20T12:46:00Z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