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8821B5">
        <w:rPr>
          <w:b/>
          <w:sz w:val="22"/>
          <w:szCs w:val="22"/>
        </w:rPr>
        <w:t>40</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FE13D4">
        <w:rPr>
          <w:b/>
          <w:sz w:val="22"/>
          <w:szCs w:val="22"/>
        </w:rPr>
        <w:t>0</w:t>
      </w:r>
      <w:r w:rsidR="008821B5">
        <w:rPr>
          <w:b/>
          <w:sz w:val="22"/>
          <w:szCs w:val="22"/>
        </w:rPr>
        <w:t>8</w:t>
      </w:r>
      <w:proofErr w:type="gramEnd"/>
      <w:r w:rsidR="006C410E">
        <w:rPr>
          <w:b/>
          <w:sz w:val="22"/>
          <w:szCs w:val="22"/>
        </w:rPr>
        <w:t xml:space="preserve">.05.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A80D9F"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w:t>
      </w:r>
      <w:r w:rsidR="008821B5">
        <w:t>8</w:t>
      </w:r>
      <w:r w:rsidR="00B10B2D">
        <w:t>.05.</w:t>
      </w:r>
      <w:r w:rsidR="00533797" w:rsidRPr="00A62D1A">
        <w:t xml:space="preserve">2020 tarihinde </w:t>
      </w:r>
      <w:r w:rsidR="008821B5">
        <w:t xml:space="preserve">Cuma </w:t>
      </w:r>
      <w:r w:rsidR="00533797" w:rsidRPr="00A62D1A">
        <w:t>günü</w:t>
      </w:r>
      <w:r w:rsidR="00FE13D4">
        <w:t xml:space="preserve"> saat </w:t>
      </w:r>
      <w:r w:rsidR="008821B5">
        <w:t>13</w:t>
      </w:r>
      <w:r w:rsidR="00FE13D4">
        <w:t>:00 ‘</w:t>
      </w:r>
      <w:proofErr w:type="gramStart"/>
      <w:r w:rsidR="00FE13D4">
        <w:t>da</w:t>
      </w:r>
      <w:r w:rsidR="00533797" w:rsidRPr="00A62D1A">
        <w:t xml:space="preserve">  </w:t>
      </w:r>
      <w:r w:rsidR="00533797" w:rsidRPr="00A62D1A">
        <w:rPr>
          <w:kern w:val="2"/>
        </w:rPr>
        <w:t>Kaymakam</w:t>
      </w:r>
      <w:proofErr w:type="gramEnd"/>
      <w:r w:rsidR="00533797" w:rsidRPr="00A62D1A">
        <w:rPr>
          <w:kern w:val="2"/>
        </w:rPr>
        <w:t xml:space="preserve"> Ramazan KURTYEMEZ başkanlığında </w:t>
      </w:r>
      <w:r w:rsidR="00533797" w:rsidRPr="00A62D1A">
        <w:t>gerçekleştirilen olağanüstü toplantıda aşağıdaki kararlar alınmıştır.</w:t>
      </w:r>
    </w:p>
    <w:p w:rsidR="008821B5" w:rsidRDefault="008821B5" w:rsidP="00156359">
      <w:pPr>
        <w:tabs>
          <w:tab w:val="center" w:pos="4536"/>
        </w:tabs>
        <w:jc w:val="both"/>
      </w:pPr>
    </w:p>
    <w:p w:rsidR="008821B5" w:rsidRPr="008821B5" w:rsidRDefault="00A80D9F" w:rsidP="008821B5">
      <w:pPr>
        <w:tabs>
          <w:tab w:val="left" w:pos="709"/>
        </w:tabs>
        <w:ind w:right="142"/>
        <w:jc w:val="both"/>
        <w:rPr>
          <w:rFonts w:eastAsiaTheme="minorHAnsi"/>
          <w:lang w:eastAsia="en-US"/>
        </w:rPr>
      </w:pPr>
      <w:r>
        <w:t xml:space="preserve"> </w:t>
      </w:r>
      <w:r w:rsidR="00467C1A">
        <w:t xml:space="preserve">            </w:t>
      </w:r>
      <w:r w:rsidR="008821B5" w:rsidRPr="008821B5">
        <w:rPr>
          <w:rFonts w:eastAsiaTheme="minorHAnsi"/>
          <w:lang w:eastAsia="en-US"/>
        </w:rPr>
        <w:t xml:space="preserve">Tüm Dünyada devam eden ve fiziksel temas, solunum vb. yollarla çok hızlı bulaşabilen ve </w:t>
      </w:r>
      <w:proofErr w:type="spellStart"/>
      <w:r w:rsidR="008821B5" w:rsidRPr="008821B5">
        <w:rPr>
          <w:rFonts w:eastAsiaTheme="minorHAnsi"/>
          <w:lang w:eastAsia="en-US"/>
        </w:rPr>
        <w:t>enfekte</w:t>
      </w:r>
      <w:proofErr w:type="spellEnd"/>
      <w:r w:rsidR="008821B5" w:rsidRPr="008821B5">
        <w:rPr>
          <w:rFonts w:eastAsiaTheme="minorHAnsi"/>
          <w:lang w:eastAsia="en-US"/>
        </w:rPr>
        <w:t xml:space="preserve"> olan insan sayısını tüm dünyada hızlı şekilde yükselten </w:t>
      </w:r>
      <w:proofErr w:type="spellStart"/>
      <w:r w:rsidR="004C4665">
        <w:rPr>
          <w:rFonts w:eastAsiaTheme="minorHAnsi"/>
          <w:lang w:eastAsia="en-US"/>
        </w:rPr>
        <w:t>C</w:t>
      </w:r>
      <w:r w:rsidR="008821B5" w:rsidRPr="008821B5">
        <w:rPr>
          <w:rFonts w:eastAsiaTheme="minorHAnsi"/>
          <w:lang w:eastAsia="en-US"/>
        </w:rPr>
        <w:t>oronavirüs</w:t>
      </w:r>
      <w:proofErr w:type="spellEnd"/>
      <w:r w:rsidR="008821B5" w:rsidRPr="008821B5">
        <w:rPr>
          <w:rFonts w:eastAsiaTheme="minorHAnsi"/>
          <w:lang w:eastAsia="en-US"/>
        </w:rPr>
        <w:t xml:space="preserve"> (Covid</w:t>
      </w:r>
      <w:r w:rsidR="00BE4671">
        <w:rPr>
          <w:rFonts w:eastAsiaTheme="minorHAnsi"/>
          <w:lang w:eastAsia="en-US"/>
        </w:rPr>
        <w:t>-</w:t>
      </w:r>
      <w:r w:rsidR="008821B5" w:rsidRPr="008821B5">
        <w:rPr>
          <w:rFonts w:eastAsiaTheme="minorHAnsi"/>
          <w:lang w:eastAsia="en-US"/>
        </w:rPr>
        <w:t xml:space="preserve">19) salgınının, halk sağlığı açısından oluşturduğu riski yönetebilmek adına sosyal hareketliliği ve kişiler arası teması azaltarak sosyal </w:t>
      </w:r>
      <w:proofErr w:type="gramStart"/>
      <w:r w:rsidR="008821B5" w:rsidRPr="008821B5">
        <w:rPr>
          <w:rFonts w:eastAsiaTheme="minorHAnsi"/>
          <w:lang w:eastAsia="en-US"/>
        </w:rPr>
        <w:t>izolasyonun</w:t>
      </w:r>
      <w:proofErr w:type="gramEnd"/>
      <w:r w:rsidR="008821B5" w:rsidRPr="008821B5">
        <w:rPr>
          <w:rFonts w:eastAsiaTheme="minorHAnsi"/>
          <w:lang w:eastAsia="en-US"/>
        </w:rPr>
        <w:t xml:space="preserve"> mutlak şekilde sağlanması hayati öneme haizdir. Aksi hallerde virüsün yayılımı hızlanarak vaka sayısı ile tedavi gereksinimi artacak; vatandaşlarımızın hayatlarını kaybetme riskini yükselterek toplum sağlığı ve kamu düzeninin ciddi şekilde bozulmasına sebep olacaktır. </w:t>
      </w:r>
    </w:p>
    <w:p w:rsidR="008821B5" w:rsidRDefault="008821B5" w:rsidP="008821B5">
      <w:pPr>
        <w:tabs>
          <w:tab w:val="left" w:pos="709"/>
        </w:tabs>
        <w:spacing w:line="276" w:lineRule="auto"/>
        <w:ind w:right="142"/>
        <w:jc w:val="both"/>
        <w:rPr>
          <w:rFonts w:eastAsiaTheme="minorHAnsi"/>
          <w:b/>
          <w:lang w:eastAsia="en-US"/>
        </w:rPr>
      </w:pPr>
      <w:r w:rsidRPr="008821B5">
        <w:rPr>
          <w:rFonts w:eastAsiaTheme="minorHAnsi"/>
          <w:b/>
          <w:lang w:eastAsia="en-US"/>
        </w:rPr>
        <w:t>Bu doğrultuda İl</w:t>
      </w:r>
      <w:r>
        <w:rPr>
          <w:rFonts w:eastAsiaTheme="minorHAnsi"/>
          <w:b/>
          <w:lang w:eastAsia="en-US"/>
        </w:rPr>
        <w:t>çe</w:t>
      </w:r>
      <w:r w:rsidRPr="008821B5">
        <w:rPr>
          <w:rFonts w:eastAsiaTheme="minorHAnsi"/>
          <w:b/>
          <w:lang w:eastAsia="en-US"/>
        </w:rPr>
        <w:t xml:space="preserve"> Hıfzıssıhha Kurulumuzca daha önce alınan kararlara ilave olarak;</w:t>
      </w:r>
    </w:p>
    <w:p w:rsidR="00AD0C7F" w:rsidRPr="008821B5" w:rsidRDefault="00AD0C7F" w:rsidP="008821B5">
      <w:pPr>
        <w:tabs>
          <w:tab w:val="left" w:pos="709"/>
        </w:tabs>
        <w:spacing w:line="276" w:lineRule="auto"/>
        <w:ind w:right="142"/>
        <w:jc w:val="both"/>
        <w:rPr>
          <w:rFonts w:eastAsiaTheme="minorHAnsi"/>
          <w:b/>
          <w:lang w:eastAsia="en-US"/>
        </w:rPr>
      </w:pPr>
    </w:p>
    <w:p w:rsidR="00AD0C7F" w:rsidRPr="00AD0C7F" w:rsidRDefault="00A80D9F" w:rsidP="00AD0C7F">
      <w:pPr>
        <w:pStyle w:val="ListeParagraf"/>
        <w:numPr>
          <w:ilvl w:val="0"/>
          <w:numId w:val="2"/>
        </w:numPr>
        <w:tabs>
          <w:tab w:val="left" w:pos="709"/>
        </w:tabs>
        <w:spacing w:line="276" w:lineRule="auto"/>
        <w:ind w:right="142"/>
        <w:jc w:val="both"/>
        <w:rPr>
          <w:rFonts w:eastAsiaTheme="minorHAnsi"/>
          <w:b/>
          <w:lang w:eastAsia="en-US"/>
        </w:rPr>
      </w:pPr>
      <w:r>
        <w:t xml:space="preserve">        </w:t>
      </w:r>
      <w:r w:rsidR="005F7010">
        <w:t xml:space="preserve">  </w:t>
      </w:r>
      <w:r w:rsidR="00AD0C7F" w:rsidRPr="00AD0C7F">
        <w:rPr>
          <w:rFonts w:eastAsiaTheme="minorHAnsi"/>
          <w:b/>
          <w:lang w:eastAsia="en-US"/>
        </w:rPr>
        <w:t xml:space="preserve">PAZAR YERLERİNE YÖNELİK ALINMASI GEREKEN TEDBİRLER </w:t>
      </w:r>
    </w:p>
    <w:p w:rsidR="00D93A26" w:rsidRDefault="00467C1A" w:rsidP="00BE4671">
      <w:pPr>
        <w:jc w:val="both"/>
        <w:rPr>
          <w:rFonts w:eastAsiaTheme="minorHAnsi"/>
          <w:lang w:eastAsia="en-US"/>
        </w:rPr>
      </w:pPr>
      <w:r>
        <w:rPr>
          <w:rFonts w:eastAsiaTheme="minorHAnsi"/>
          <w:lang w:eastAsia="en-US"/>
        </w:rPr>
        <w:t xml:space="preserve">            </w:t>
      </w:r>
      <w:proofErr w:type="gramStart"/>
      <w:r w:rsidR="00AD0C7F" w:rsidRPr="00AD0C7F">
        <w:rPr>
          <w:rFonts w:eastAsiaTheme="minorHAnsi"/>
          <w:lang w:eastAsia="en-US"/>
        </w:rPr>
        <w:t xml:space="preserve">Çin’de ortaya çıkarak bütün dünyayı etkisi altına alan </w:t>
      </w:r>
      <w:proofErr w:type="spellStart"/>
      <w:r w:rsidR="00AD0C7F" w:rsidRPr="00AD0C7F">
        <w:rPr>
          <w:rFonts w:eastAsiaTheme="minorHAnsi"/>
          <w:lang w:eastAsia="en-US"/>
        </w:rPr>
        <w:t>Koronavirüs</w:t>
      </w:r>
      <w:proofErr w:type="spellEnd"/>
      <w:r w:rsidR="00AD0C7F" w:rsidRPr="00AD0C7F">
        <w:rPr>
          <w:rFonts w:eastAsiaTheme="minorHAnsi"/>
          <w:lang w:eastAsia="en-US"/>
        </w:rPr>
        <w:t xml:space="preserve"> (Covid-19) salgınının ülkemizde kamu düzeninin bir parçası olan kamu sağlığına olumsuz etkilerini asgari seviyeye düşürmek amacıyla il</w:t>
      </w:r>
      <w:r w:rsidR="00AD0C7F">
        <w:rPr>
          <w:rFonts w:eastAsiaTheme="minorHAnsi"/>
          <w:lang w:eastAsia="en-US"/>
        </w:rPr>
        <w:t>çemizde</w:t>
      </w:r>
      <w:r w:rsidR="00AD0C7F" w:rsidRPr="00AD0C7F">
        <w:rPr>
          <w:rFonts w:eastAsiaTheme="minorHAnsi"/>
          <w:lang w:eastAsia="en-US"/>
        </w:rPr>
        <w:t xml:space="preserve"> mahalle/semt pazarlarında uyulması gereken kurallar </w:t>
      </w:r>
      <w:r w:rsidR="00AD0C7F" w:rsidRPr="00AD0C7F">
        <w:rPr>
          <w:rFonts w:eastAsiaTheme="minorHAnsi"/>
          <w:b/>
          <w:lang w:eastAsia="en-US"/>
        </w:rPr>
        <w:t xml:space="preserve">27.03.2020 tarihli 13 </w:t>
      </w:r>
      <w:proofErr w:type="spellStart"/>
      <w:r w:rsidR="00AD0C7F" w:rsidRPr="00AD0C7F">
        <w:rPr>
          <w:rFonts w:eastAsiaTheme="minorHAnsi"/>
          <w:b/>
          <w:lang w:eastAsia="en-US"/>
        </w:rPr>
        <w:t>Nolu</w:t>
      </w:r>
      <w:proofErr w:type="spellEnd"/>
      <w:r w:rsidR="00AD0C7F" w:rsidRPr="00AD0C7F">
        <w:rPr>
          <w:rFonts w:eastAsiaTheme="minorHAnsi"/>
          <w:b/>
          <w:lang w:eastAsia="en-US"/>
        </w:rPr>
        <w:t xml:space="preserve"> ve 01.04.2020 tarihli 17 </w:t>
      </w:r>
      <w:proofErr w:type="spellStart"/>
      <w:r w:rsidR="00AD0C7F" w:rsidRPr="00AD0C7F">
        <w:rPr>
          <w:rFonts w:eastAsiaTheme="minorHAnsi"/>
          <w:b/>
          <w:lang w:eastAsia="en-US"/>
        </w:rPr>
        <w:t>Nolu</w:t>
      </w:r>
      <w:proofErr w:type="spellEnd"/>
      <w:r w:rsidR="00AD0C7F" w:rsidRPr="00AD0C7F">
        <w:rPr>
          <w:rFonts w:eastAsiaTheme="minorHAnsi"/>
          <w:b/>
          <w:lang w:eastAsia="en-US"/>
        </w:rPr>
        <w:t xml:space="preserve"> İl</w:t>
      </w:r>
      <w:r w:rsidR="00AD0C7F">
        <w:rPr>
          <w:rFonts w:eastAsiaTheme="minorHAnsi"/>
          <w:b/>
          <w:lang w:eastAsia="en-US"/>
        </w:rPr>
        <w:t>çe</w:t>
      </w:r>
      <w:r w:rsidR="00AD0C7F" w:rsidRPr="00AD0C7F">
        <w:rPr>
          <w:rFonts w:eastAsiaTheme="minorHAnsi"/>
          <w:b/>
          <w:lang w:eastAsia="en-US"/>
        </w:rPr>
        <w:t xml:space="preserve"> Hıfzıssıhha kararımızla</w:t>
      </w:r>
      <w:r w:rsidR="00AD0C7F" w:rsidRPr="00AD0C7F">
        <w:rPr>
          <w:rFonts w:eastAsiaTheme="minorHAnsi"/>
          <w:lang w:eastAsia="en-US"/>
        </w:rPr>
        <w:t xml:space="preserve"> belirlenmiş; pazarlarda giyim, oyuncak vb. zaruri olmayan ihtiyaç malzemelerinin satışına izin kısıtlanmasına</w:t>
      </w:r>
      <w:proofErr w:type="gramEnd"/>
      <w:r w:rsidR="00AD0C7F" w:rsidRPr="00AD0C7F">
        <w:rPr>
          <w:rFonts w:eastAsiaTheme="minorHAnsi"/>
          <w:lang w:eastAsia="en-US"/>
        </w:rPr>
        <w:t xml:space="preserve"> yönelik gerekli </w:t>
      </w:r>
      <w:r w:rsidR="00BE4671">
        <w:rPr>
          <w:rFonts w:eastAsiaTheme="minorHAnsi"/>
          <w:lang w:eastAsia="en-US"/>
        </w:rPr>
        <w:t xml:space="preserve">kararlar Kurulumuzca </w:t>
      </w:r>
      <w:r w:rsidR="00AD0C7F">
        <w:rPr>
          <w:rFonts w:eastAsiaTheme="minorHAnsi"/>
          <w:lang w:eastAsia="en-US"/>
        </w:rPr>
        <w:t>alınmıştır.</w:t>
      </w:r>
    </w:p>
    <w:p w:rsidR="004C4665" w:rsidRDefault="004C4665" w:rsidP="00AD0C7F">
      <w:pPr>
        <w:autoSpaceDE w:val="0"/>
        <w:autoSpaceDN w:val="0"/>
        <w:adjustRightInd w:val="0"/>
        <w:jc w:val="both"/>
        <w:rPr>
          <w:rFonts w:eastAsiaTheme="minorHAnsi"/>
          <w:color w:val="000000"/>
          <w:lang w:eastAsia="en-US"/>
        </w:rPr>
      </w:pPr>
    </w:p>
    <w:p w:rsidR="004C4665" w:rsidRDefault="00467C1A" w:rsidP="00467C1A">
      <w:pPr>
        <w:autoSpaceDE w:val="0"/>
        <w:autoSpaceDN w:val="0"/>
        <w:adjustRightInd w:val="0"/>
        <w:jc w:val="both"/>
        <w:rPr>
          <w:rFonts w:eastAsiaTheme="minorHAnsi"/>
          <w:color w:val="000000"/>
          <w:lang w:eastAsia="en-US"/>
        </w:rPr>
      </w:pPr>
      <w:r>
        <w:rPr>
          <w:rFonts w:eastAsiaTheme="minorHAnsi"/>
          <w:color w:val="000000"/>
          <w:lang w:eastAsia="en-US"/>
        </w:rPr>
        <w:t xml:space="preserve">            </w:t>
      </w:r>
      <w:proofErr w:type="gramStart"/>
      <w:r w:rsidR="004C4665" w:rsidRPr="004C4665">
        <w:rPr>
          <w:rFonts w:eastAsiaTheme="minorHAnsi"/>
          <w:color w:val="000000"/>
          <w:lang w:eastAsia="en-US"/>
        </w:rPr>
        <w:t xml:space="preserve">Gelinen noktada kaydedilen olumlu gelişmeler ile Bilim Kurulunun önerileri doğrultusunda pazarlarda giyim, oyuncak vb. zaruri olmayan ihtiyaç malzemelerinin satışının kısıtlanmasına yönelik tedbirler </w:t>
      </w:r>
      <w:r w:rsidR="004C4665" w:rsidRPr="004C4665">
        <w:rPr>
          <w:rFonts w:eastAsiaTheme="minorHAnsi"/>
          <w:b/>
          <w:color w:val="000000"/>
          <w:lang w:eastAsia="en-US"/>
        </w:rPr>
        <w:t>04.05.2020</w:t>
      </w:r>
      <w:r w:rsidR="004C4665" w:rsidRPr="004C4665">
        <w:rPr>
          <w:rFonts w:eastAsiaTheme="minorHAnsi"/>
          <w:color w:val="000000"/>
          <w:lang w:eastAsia="en-US"/>
        </w:rPr>
        <w:t xml:space="preserve"> Pazartesi günü Sayın Cumhurbaşkanımızın Başkanlığında toplanan Cumhurbaşkanlığı </w:t>
      </w:r>
      <w:r w:rsidR="004C4665">
        <w:rPr>
          <w:rFonts w:eastAsiaTheme="minorHAnsi"/>
          <w:color w:val="000000"/>
          <w:lang w:eastAsia="en-US"/>
        </w:rPr>
        <w:t xml:space="preserve">Kabinesinde değerlendirilmiş, </w:t>
      </w:r>
      <w:proofErr w:type="spellStart"/>
      <w:r w:rsidR="004C4665">
        <w:rPr>
          <w:rFonts w:eastAsiaTheme="minorHAnsi"/>
          <w:color w:val="000000"/>
          <w:lang w:eastAsia="en-US"/>
        </w:rPr>
        <w:t>C</w:t>
      </w:r>
      <w:r w:rsidR="004C4665" w:rsidRPr="004C4665">
        <w:rPr>
          <w:rFonts w:eastAsiaTheme="minorHAnsi"/>
          <w:color w:val="000000"/>
          <w:lang w:eastAsia="en-US"/>
        </w:rPr>
        <w:t>oronavirüs</w:t>
      </w:r>
      <w:proofErr w:type="spellEnd"/>
      <w:r w:rsidR="004C4665" w:rsidRPr="004C4665">
        <w:rPr>
          <w:rFonts w:eastAsiaTheme="minorHAnsi"/>
          <w:color w:val="000000"/>
          <w:lang w:eastAsia="en-US"/>
        </w:rPr>
        <w:t xml:space="preserve"> salgınının etkileri gözetilerek belirlenecek kurallara uyulması kaydıyla </w:t>
      </w:r>
      <w:r w:rsidR="004C4665" w:rsidRPr="004C4665">
        <w:rPr>
          <w:rFonts w:eastAsiaTheme="minorHAnsi"/>
          <w:b/>
          <w:color w:val="000000"/>
          <w:lang w:eastAsia="en-US"/>
        </w:rPr>
        <w:t>11.05.2020</w:t>
      </w:r>
      <w:r w:rsidR="004C4665" w:rsidRPr="004C4665">
        <w:rPr>
          <w:rFonts w:eastAsiaTheme="minorHAnsi"/>
          <w:color w:val="000000"/>
          <w:lang w:eastAsia="en-US"/>
        </w:rPr>
        <w:t xml:space="preserve"> tarihinde </w:t>
      </w:r>
      <w:r w:rsidR="004C4665" w:rsidRPr="004C4665">
        <w:rPr>
          <w:rFonts w:eastAsiaTheme="minorHAnsi"/>
          <w:b/>
          <w:color w:val="000000"/>
          <w:lang w:eastAsia="en-US"/>
        </w:rPr>
        <w:t xml:space="preserve">27.03.2020 tarihli 13 </w:t>
      </w:r>
      <w:proofErr w:type="spellStart"/>
      <w:r w:rsidR="004C4665" w:rsidRPr="004C4665">
        <w:rPr>
          <w:rFonts w:eastAsiaTheme="minorHAnsi"/>
          <w:b/>
          <w:color w:val="000000"/>
          <w:lang w:eastAsia="en-US"/>
        </w:rPr>
        <w:t>Nolu</w:t>
      </w:r>
      <w:proofErr w:type="spellEnd"/>
      <w:r w:rsidR="004C4665" w:rsidRPr="004C4665">
        <w:rPr>
          <w:rFonts w:eastAsiaTheme="minorHAnsi"/>
          <w:b/>
          <w:color w:val="000000"/>
          <w:lang w:eastAsia="en-US"/>
        </w:rPr>
        <w:t xml:space="preserve"> ve 01.04.2020 tarihli 17 </w:t>
      </w:r>
      <w:proofErr w:type="spellStart"/>
      <w:r w:rsidR="004C4665" w:rsidRPr="004C4665">
        <w:rPr>
          <w:rFonts w:eastAsiaTheme="minorHAnsi"/>
          <w:b/>
          <w:color w:val="000000"/>
          <w:lang w:eastAsia="en-US"/>
        </w:rPr>
        <w:t>Nolu</w:t>
      </w:r>
      <w:proofErr w:type="spellEnd"/>
      <w:r w:rsidR="004C4665" w:rsidRPr="004C4665">
        <w:rPr>
          <w:rFonts w:eastAsiaTheme="minorHAnsi"/>
          <w:b/>
          <w:color w:val="000000"/>
          <w:lang w:eastAsia="en-US"/>
        </w:rPr>
        <w:t xml:space="preserve"> İl</w:t>
      </w:r>
      <w:r w:rsidR="004C4665">
        <w:rPr>
          <w:rFonts w:eastAsiaTheme="minorHAnsi"/>
          <w:b/>
          <w:color w:val="000000"/>
          <w:lang w:eastAsia="en-US"/>
        </w:rPr>
        <w:t>çe Hıfzıssıhha K</w:t>
      </w:r>
      <w:r w:rsidR="004C4665" w:rsidRPr="004C4665">
        <w:rPr>
          <w:rFonts w:eastAsiaTheme="minorHAnsi"/>
          <w:b/>
          <w:color w:val="000000"/>
          <w:lang w:eastAsia="en-US"/>
        </w:rPr>
        <w:t>ararımızla</w:t>
      </w:r>
      <w:r w:rsidR="004C4665" w:rsidRPr="004C4665">
        <w:rPr>
          <w:rFonts w:eastAsiaTheme="minorHAnsi"/>
          <w:color w:val="000000"/>
          <w:lang w:eastAsia="en-US"/>
        </w:rPr>
        <w:t xml:space="preserve"> belirtilen kısıtlamaların kaldırılabileceğine ilişkin karar alınmıştır. </w:t>
      </w:r>
      <w:proofErr w:type="gramEnd"/>
    </w:p>
    <w:p w:rsidR="00467C1A" w:rsidRPr="004C4665" w:rsidRDefault="00467C1A" w:rsidP="00467C1A">
      <w:pPr>
        <w:autoSpaceDE w:val="0"/>
        <w:autoSpaceDN w:val="0"/>
        <w:adjustRightInd w:val="0"/>
        <w:jc w:val="both"/>
        <w:rPr>
          <w:rFonts w:eastAsiaTheme="minorHAnsi"/>
          <w:color w:val="000000"/>
          <w:lang w:eastAsia="en-US"/>
        </w:rPr>
      </w:pPr>
    </w:p>
    <w:p w:rsidR="004C4665" w:rsidRDefault="00467C1A" w:rsidP="00467C1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4C4665" w:rsidRPr="004C4665">
        <w:rPr>
          <w:rFonts w:eastAsiaTheme="minorHAnsi"/>
          <w:color w:val="000000"/>
          <w:lang w:eastAsia="en-US"/>
        </w:rPr>
        <w:t xml:space="preserve">11.05.2020 tarihi itibariyle anılan pazarlara ilişkin Bilim Kurulu önerileri </w:t>
      </w:r>
      <w:r w:rsidR="00B13DFF">
        <w:rPr>
          <w:rFonts w:eastAsiaTheme="minorHAnsi"/>
          <w:color w:val="000000"/>
          <w:lang w:eastAsia="en-US"/>
        </w:rPr>
        <w:t xml:space="preserve">ve </w:t>
      </w:r>
      <w:r w:rsidR="004C4665" w:rsidRPr="004C4665">
        <w:rPr>
          <w:rFonts w:eastAsiaTheme="minorHAnsi"/>
          <w:color w:val="000000"/>
          <w:lang w:eastAsia="en-US"/>
        </w:rPr>
        <w:t xml:space="preserve">ilgili Bakanlıkların görüşleri doğrultusunda </w:t>
      </w:r>
      <w:r w:rsidR="004C4665" w:rsidRPr="004C4665">
        <w:rPr>
          <w:rFonts w:eastAsiaTheme="minorHAnsi"/>
          <w:b/>
          <w:color w:val="000000"/>
          <w:lang w:eastAsia="en-US"/>
        </w:rPr>
        <w:t xml:space="preserve">Kurulumuzca </w:t>
      </w:r>
      <w:r w:rsidR="004C4665" w:rsidRPr="004C4665">
        <w:rPr>
          <w:rFonts w:eastAsiaTheme="minorHAnsi"/>
          <w:color w:val="000000"/>
          <w:lang w:eastAsia="en-US"/>
        </w:rPr>
        <w:t xml:space="preserve">aşağıda yer verilen kurallar belirlenmiştir: </w:t>
      </w:r>
    </w:p>
    <w:p w:rsidR="00467C1A" w:rsidRPr="004C4665" w:rsidRDefault="00467C1A" w:rsidP="004C4665">
      <w:pPr>
        <w:autoSpaceDE w:val="0"/>
        <w:autoSpaceDN w:val="0"/>
        <w:adjustRightInd w:val="0"/>
        <w:ind w:firstLine="708"/>
        <w:jc w:val="both"/>
        <w:rPr>
          <w:rFonts w:eastAsiaTheme="minorHAnsi"/>
          <w:color w:val="000000"/>
          <w:lang w:eastAsia="en-US"/>
        </w:rPr>
      </w:pPr>
    </w:p>
    <w:p w:rsidR="004C4665" w:rsidRPr="004C4665" w:rsidRDefault="004C4665" w:rsidP="004C4665">
      <w:pPr>
        <w:autoSpaceDE w:val="0"/>
        <w:autoSpaceDN w:val="0"/>
        <w:adjustRightInd w:val="0"/>
        <w:ind w:firstLine="708"/>
        <w:jc w:val="both"/>
        <w:rPr>
          <w:rFonts w:eastAsiaTheme="minorHAnsi"/>
          <w:color w:val="000000"/>
          <w:lang w:eastAsia="en-US"/>
        </w:rPr>
      </w:pPr>
      <w:r w:rsidRPr="004C4665">
        <w:rPr>
          <w:rFonts w:eastAsiaTheme="minorHAnsi"/>
          <w:b/>
          <w:bCs/>
          <w:color w:val="000000"/>
          <w:lang w:eastAsia="en-US"/>
        </w:rPr>
        <w:t xml:space="preserve">Mahalle/Semt Pazarları; </w:t>
      </w:r>
    </w:p>
    <w:p w:rsidR="004C4665" w:rsidRDefault="004C4665" w:rsidP="004C4665">
      <w:pPr>
        <w:numPr>
          <w:ilvl w:val="0"/>
          <w:numId w:val="3"/>
        </w:numPr>
        <w:autoSpaceDE w:val="0"/>
        <w:autoSpaceDN w:val="0"/>
        <w:adjustRightInd w:val="0"/>
        <w:spacing w:after="28" w:line="276" w:lineRule="auto"/>
        <w:jc w:val="both"/>
        <w:rPr>
          <w:rFonts w:eastAsiaTheme="minorHAnsi"/>
          <w:color w:val="000000"/>
          <w:lang w:eastAsia="en-US"/>
        </w:rPr>
      </w:pPr>
      <w:r w:rsidRPr="004C4665">
        <w:rPr>
          <w:rFonts w:eastAsiaTheme="minorHAnsi"/>
          <w:b/>
          <w:color w:val="000000"/>
          <w:lang w:eastAsia="en-US"/>
        </w:rPr>
        <w:t xml:space="preserve">27.03.2020 tarihli 13 </w:t>
      </w:r>
      <w:proofErr w:type="spellStart"/>
      <w:r w:rsidRPr="004C4665">
        <w:rPr>
          <w:rFonts w:eastAsiaTheme="minorHAnsi"/>
          <w:b/>
          <w:color w:val="000000"/>
          <w:lang w:eastAsia="en-US"/>
        </w:rPr>
        <w:t>Nolu</w:t>
      </w:r>
      <w:proofErr w:type="spellEnd"/>
      <w:r w:rsidRPr="004C4665">
        <w:rPr>
          <w:rFonts w:eastAsiaTheme="minorHAnsi"/>
          <w:b/>
          <w:color w:val="000000"/>
          <w:lang w:eastAsia="en-US"/>
        </w:rPr>
        <w:t xml:space="preserve"> ve 01.04.2020 tarihli 17 </w:t>
      </w:r>
      <w:proofErr w:type="spellStart"/>
      <w:r w:rsidRPr="004C4665">
        <w:rPr>
          <w:rFonts w:eastAsiaTheme="minorHAnsi"/>
          <w:b/>
          <w:color w:val="000000"/>
          <w:lang w:eastAsia="en-US"/>
        </w:rPr>
        <w:t>Nolu</w:t>
      </w:r>
      <w:proofErr w:type="spellEnd"/>
      <w:r w:rsidRPr="004C4665">
        <w:rPr>
          <w:rFonts w:eastAsiaTheme="minorHAnsi"/>
          <w:b/>
          <w:color w:val="000000"/>
          <w:lang w:eastAsia="en-US"/>
        </w:rPr>
        <w:t xml:space="preserve"> İl</w:t>
      </w:r>
      <w:r>
        <w:rPr>
          <w:rFonts w:eastAsiaTheme="minorHAnsi"/>
          <w:b/>
          <w:color w:val="000000"/>
          <w:lang w:eastAsia="en-US"/>
        </w:rPr>
        <w:t>çe Hıfzıssıhha K</w:t>
      </w:r>
      <w:r w:rsidRPr="004C4665">
        <w:rPr>
          <w:rFonts w:eastAsiaTheme="minorHAnsi"/>
          <w:b/>
          <w:color w:val="000000"/>
          <w:lang w:eastAsia="en-US"/>
        </w:rPr>
        <w:t>ararımızla</w:t>
      </w:r>
      <w:r w:rsidRPr="004C4665">
        <w:rPr>
          <w:rFonts w:eastAsiaTheme="minorHAnsi"/>
          <w:color w:val="000000"/>
          <w:lang w:eastAsia="en-US"/>
        </w:rPr>
        <w:t xml:space="preserve"> il</w:t>
      </w:r>
      <w:r w:rsidR="00B263D3">
        <w:rPr>
          <w:rFonts w:eastAsiaTheme="minorHAnsi"/>
          <w:color w:val="000000"/>
          <w:lang w:eastAsia="en-US"/>
        </w:rPr>
        <w:t>çemizde</w:t>
      </w:r>
      <w:r w:rsidRPr="004C4665">
        <w:rPr>
          <w:rFonts w:eastAsiaTheme="minorHAnsi"/>
          <w:color w:val="000000"/>
          <w:lang w:eastAsia="en-US"/>
        </w:rPr>
        <w:t xml:space="preserve"> mahalle/semt pazar yerlerinde giyim, oyuncak, çiçek, fide, zücaciye/</w:t>
      </w:r>
      <w:proofErr w:type="spellStart"/>
      <w:r w:rsidRPr="004C4665">
        <w:rPr>
          <w:rFonts w:eastAsiaTheme="minorHAnsi"/>
          <w:color w:val="000000"/>
          <w:lang w:eastAsia="en-US"/>
        </w:rPr>
        <w:t>nalburiye</w:t>
      </w:r>
      <w:proofErr w:type="spellEnd"/>
      <w:r w:rsidRPr="004C4665">
        <w:rPr>
          <w:rFonts w:eastAsiaTheme="minorHAnsi"/>
          <w:color w:val="000000"/>
          <w:lang w:eastAsia="en-US"/>
        </w:rPr>
        <w:t xml:space="preserve"> vb. ihtiyaç malzemelerinin satışına getirilen kısıtlama kaldırılmıştır. </w:t>
      </w:r>
    </w:p>
    <w:p w:rsidR="00C34396" w:rsidRDefault="00C34396" w:rsidP="00C34396">
      <w:pPr>
        <w:autoSpaceDE w:val="0"/>
        <w:autoSpaceDN w:val="0"/>
        <w:adjustRightInd w:val="0"/>
        <w:spacing w:after="28" w:line="276" w:lineRule="auto"/>
        <w:ind w:left="720"/>
        <w:jc w:val="both"/>
        <w:rPr>
          <w:rFonts w:eastAsiaTheme="minorHAnsi"/>
          <w:b/>
          <w:color w:val="000000"/>
          <w:lang w:eastAsia="en-US"/>
        </w:rPr>
      </w:pPr>
    </w:p>
    <w:p w:rsidR="00C34396" w:rsidRDefault="00C34396" w:rsidP="00C34396">
      <w:pPr>
        <w:autoSpaceDE w:val="0"/>
        <w:autoSpaceDN w:val="0"/>
        <w:adjustRightInd w:val="0"/>
        <w:spacing w:after="28" w:line="276" w:lineRule="auto"/>
        <w:ind w:left="720"/>
        <w:jc w:val="both"/>
        <w:rPr>
          <w:rFonts w:eastAsiaTheme="minorHAnsi"/>
          <w:b/>
          <w:color w:val="000000"/>
          <w:lang w:eastAsia="en-US"/>
        </w:rPr>
      </w:pPr>
    </w:p>
    <w:p w:rsidR="00C34396" w:rsidRDefault="00C34396" w:rsidP="00C34396">
      <w:pPr>
        <w:autoSpaceDE w:val="0"/>
        <w:autoSpaceDN w:val="0"/>
        <w:adjustRightInd w:val="0"/>
        <w:spacing w:after="28" w:line="276" w:lineRule="auto"/>
        <w:ind w:left="720"/>
        <w:jc w:val="both"/>
        <w:rPr>
          <w:rFonts w:eastAsiaTheme="minorHAnsi"/>
          <w:b/>
          <w:color w:val="000000"/>
          <w:lang w:eastAsia="en-US"/>
        </w:rPr>
      </w:pPr>
    </w:p>
    <w:p w:rsidR="00973887" w:rsidRDefault="00973887" w:rsidP="00973887">
      <w:pPr>
        <w:jc w:val="center"/>
        <w:rPr>
          <w:b/>
        </w:rPr>
      </w:pPr>
      <w:r>
        <w:rPr>
          <w:b/>
        </w:rPr>
        <w:t>İLÇE HIFZISSIHHA KURUL KARARLARI</w:t>
      </w: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r>
        <w:rPr>
          <w:b/>
          <w:sz w:val="22"/>
          <w:szCs w:val="22"/>
        </w:rPr>
        <w:t xml:space="preserve">KARAR </w:t>
      </w:r>
      <w:proofErr w:type="gramStart"/>
      <w:r>
        <w:rPr>
          <w:b/>
          <w:sz w:val="22"/>
          <w:szCs w:val="22"/>
        </w:rPr>
        <w:t>NO           : 40</w:t>
      </w:r>
      <w:proofErr w:type="gramEnd"/>
    </w:p>
    <w:p w:rsidR="00973887" w:rsidRDefault="00973887" w:rsidP="00973887">
      <w:pPr>
        <w:tabs>
          <w:tab w:val="left" w:pos="3100"/>
        </w:tabs>
        <w:jc w:val="both"/>
        <w:rPr>
          <w:b/>
          <w:sz w:val="22"/>
          <w:szCs w:val="22"/>
        </w:rPr>
      </w:pPr>
      <w:r>
        <w:rPr>
          <w:b/>
          <w:sz w:val="22"/>
          <w:szCs w:val="22"/>
        </w:rPr>
        <w:t xml:space="preserve">KARAR </w:t>
      </w:r>
      <w:proofErr w:type="gramStart"/>
      <w:r>
        <w:rPr>
          <w:b/>
          <w:sz w:val="22"/>
          <w:szCs w:val="22"/>
        </w:rPr>
        <w:t>TARİHİ  : 08</w:t>
      </w:r>
      <w:proofErr w:type="gramEnd"/>
      <w:r>
        <w:rPr>
          <w:b/>
          <w:sz w:val="22"/>
          <w:szCs w:val="22"/>
        </w:rPr>
        <w:t>.05. 2020</w:t>
      </w:r>
    </w:p>
    <w:p w:rsidR="00C34396" w:rsidRPr="004C4665" w:rsidRDefault="00C34396" w:rsidP="00973887">
      <w:pPr>
        <w:autoSpaceDE w:val="0"/>
        <w:autoSpaceDN w:val="0"/>
        <w:adjustRightInd w:val="0"/>
        <w:spacing w:after="28" w:line="276" w:lineRule="auto"/>
        <w:jc w:val="both"/>
        <w:rPr>
          <w:rFonts w:eastAsiaTheme="minorHAnsi"/>
          <w:color w:val="000000"/>
          <w:lang w:eastAsia="en-US"/>
        </w:rPr>
      </w:pPr>
    </w:p>
    <w:p w:rsidR="00EA0F55" w:rsidRPr="005909E4" w:rsidRDefault="004C4665" w:rsidP="00EA0F55">
      <w:pPr>
        <w:numPr>
          <w:ilvl w:val="0"/>
          <w:numId w:val="3"/>
        </w:numPr>
        <w:autoSpaceDE w:val="0"/>
        <w:autoSpaceDN w:val="0"/>
        <w:adjustRightInd w:val="0"/>
        <w:spacing w:after="200" w:line="276" w:lineRule="auto"/>
        <w:jc w:val="both"/>
        <w:rPr>
          <w:rFonts w:eastAsiaTheme="minorHAnsi"/>
          <w:color w:val="000000"/>
          <w:lang w:eastAsia="en-US"/>
        </w:rPr>
      </w:pPr>
      <w:r w:rsidRPr="004C4665">
        <w:rPr>
          <w:rFonts w:eastAsiaTheme="minorHAnsi"/>
          <w:color w:val="000000"/>
          <w:lang w:eastAsia="en-US"/>
        </w:rPr>
        <w:t xml:space="preserve">Pazar yerlerinde anılan malzemelerin satışını yapacak pazarcı esnafı </w:t>
      </w:r>
      <w:r w:rsidRPr="004C4665">
        <w:rPr>
          <w:rFonts w:eastAsiaTheme="minorHAnsi"/>
          <w:b/>
          <w:color w:val="000000"/>
          <w:lang w:eastAsia="en-US"/>
        </w:rPr>
        <w:t xml:space="preserve">27.03.2020 tarihli 13 </w:t>
      </w:r>
      <w:proofErr w:type="spellStart"/>
      <w:r w:rsidRPr="004C4665">
        <w:rPr>
          <w:rFonts w:eastAsiaTheme="minorHAnsi"/>
          <w:b/>
          <w:color w:val="000000"/>
          <w:lang w:eastAsia="en-US"/>
        </w:rPr>
        <w:t>Nolu</w:t>
      </w:r>
      <w:proofErr w:type="spellEnd"/>
      <w:r w:rsidRPr="004C4665">
        <w:rPr>
          <w:rFonts w:eastAsiaTheme="minorHAnsi"/>
          <w:b/>
          <w:color w:val="000000"/>
          <w:lang w:eastAsia="en-US"/>
        </w:rPr>
        <w:t xml:space="preserve"> ve 01.04.2020 tarihli 17 </w:t>
      </w:r>
      <w:proofErr w:type="spellStart"/>
      <w:r w:rsidRPr="004C4665">
        <w:rPr>
          <w:rFonts w:eastAsiaTheme="minorHAnsi"/>
          <w:b/>
          <w:color w:val="000000"/>
          <w:lang w:eastAsia="en-US"/>
        </w:rPr>
        <w:t>Nolu</w:t>
      </w:r>
      <w:proofErr w:type="spellEnd"/>
      <w:r w:rsidRPr="004C4665">
        <w:rPr>
          <w:rFonts w:eastAsiaTheme="minorHAnsi"/>
          <w:b/>
          <w:color w:val="000000"/>
          <w:lang w:eastAsia="en-US"/>
        </w:rPr>
        <w:t xml:space="preserve"> İl</w:t>
      </w:r>
      <w:r>
        <w:rPr>
          <w:rFonts w:eastAsiaTheme="minorHAnsi"/>
          <w:b/>
          <w:color w:val="000000"/>
          <w:lang w:eastAsia="en-US"/>
        </w:rPr>
        <w:t>çe</w:t>
      </w:r>
      <w:r w:rsidRPr="004C4665">
        <w:rPr>
          <w:rFonts w:eastAsiaTheme="minorHAnsi"/>
          <w:b/>
          <w:color w:val="000000"/>
          <w:lang w:eastAsia="en-US"/>
        </w:rPr>
        <w:t xml:space="preserve"> Hıfzıssıhha </w:t>
      </w:r>
      <w:r>
        <w:rPr>
          <w:rFonts w:eastAsiaTheme="minorHAnsi"/>
          <w:b/>
          <w:color w:val="000000"/>
          <w:lang w:eastAsia="en-US"/>
        </w:rPr>
        <w:t>K</w:t>
      </w:r>
      <w:r w:rsidRPr="004C4665">
        <w:rPr>
          <w:rFonts w:eastAsiaTheme="minorHAnsi"/>
          <w:b/>
          <w:color w:val="000000"/>
          <w:lang w:eastAsia="en-US"/>
        </w:rPr>
        <w:t>ararımızla</w:t>
      </w:r>
      <w:r w:rsidRPr="004C4665">
        <w:rPr>
          <w:rFonts w:eastAsiaTheme="minorHAnsi"/>
          <w:color w:val="000000"/>
          <w:lang w:eastAsia="en-US"/>
        </w:rPr>
        <w:t xml:space="preserve"> mevcut pazar yerleri için getirilen her bir satış yeri (</w:t>
      </w:r>
      <w:proofErr w:type="gramStart"/>
      <w:r w:rsidRPr="004C4665">
        <w:rPr>
          <w:rFonts w:eastAsiaTheme="minorHAnsi"/>
          <w:color w:val="000000"/>
          <w:lang w:eastAsia="en-US"/>
        </w:rPr>
        <w:t>tezgah</w:t>
      </w:r>
      <w:proofErr w:type="gramEnd"/>
      <w:r w:rsidRPr="004C4665">
        <w:rPr>
          <w:rFonts w:eastAsiaTheme="minorHAnsi"/>
          <w:color w:val="000000"/>
          <w:lang w:eastAsia="en-US"/>
        </w:rPr>
        <w:t xml:space="preserve">/sergi) arasında en az 3 metre mesafe olması şartı, pazarcı esnafının ağız ve burnunu kapatacak şekilde maske kullanması tedbirleri başta olmak üzere belirlenen tüm kurallara uyacaktır. </w:t>
      </w:r>
    </w:p>
    <w:p w:rsidR="005909E4" w:rsidRPr="005909E4" w:rsidRDefault="005909E4" w:rsidP="005909E4">
      <w:pPr>
        <w:autoSpaceDE w:val="0"/>
        <w:autoSpaceDN w:val="0"/>
        <w:adjustRightInd w:val="0"/>
        <w:ind w:firstLine="708"/>
        <w:jc w:val="both"/>
        <w:rPr>
          <w:rFonts w:eastAsiaTheme="minorHAnsi"/>
          <w:b/>
          <w:color w:val="000000"/>
          <w:lang w:eastAsia="en-US"/>
        </w:rPr>
      </w:pPr>
      <w:r w:rsidRPr="005909E4">
        <w:rPr>
          <w:rFonts w:eastAsiaTheme="minorHAnsi"/>
          <w:b/>
          <w:color w:val="000000"/>
          <w:lang w:eastAsia="en-US"/>
        </w:rPr>
        <w:t xml:space="preserve">Bu kapsamda; </w:t>
      </w:r>
    </w:p>
    <w:p w:rsidR="005909E4" w:rsidRPr="005909E4" w:rsidRDefault="005909E4" w:rsidP="005909E4">
      <w:pPr>
        <w:autoSpaceDE w:val="0"/>
        <w:autoSpaceDN w:val="0"/>
        <w:adjustRightInd w:val="0"/>
        <w:ind w:firstLine="708"/>
        <w:jc w:val="both"/>
        <w:rPr>
          <w:rFonts w:eastAsiaTheme="minorHAnsi"/>
          <w:color w:val="000000"/>
          <w:lang w:eastAsia="en-US"/>
        </w:rPr>
      </w:pPr>
      <w:proofErr w:type="gramStart"/>
      <w:r>
        <w:rPr>
          <w:rFonts w:eastAsiaTheme="minorHAnsi"/>
          <w:color w:val="000000"/>
          <w:lang w:eastAsia="en-US"/>
        </w:rPr>
        <w:t>İlçemizde</w:t>
      </w:r>
      <w:r w:rsidR="00D039B7">
        <w:rPr>
          <w:rFonts w:eastAsiaTheme="minorHAnsi"/>
          <w:color w:val="000000"/>
          <w:lang w:eastAsia="en-US"/>
        </w:rPr>
        <w:t xml:space="preserve"> </w:t>
      </w:r>
      <w:r w:rsidRPr="005909E4">
        <w:rPr>
          <w:rFonts w:eastAsiaTheme="minorHAnsi"/>
          <w:color w:val="000000"/>
          <w:lang w:eastAsia="en-US"/>
        </w:rPr>
        <w:t xml:space="preserve"> mahalle</w:t>
      </w:r>
      <w:proofErr w:type="gramEnd"/>
      <w:r w:rsidRPr="005909E4">
        <w:rPr>
          <w:rFonts w:eastAsiaTheme="minorHAnsi"/>
          <w:color w:val="000000"/>
          <w:lang w:eastAsia="en-US"/>
        </w:rPr>
        <w:t xml:space="preserve">/semt pazar yerlerinde </w:t>
      </w:r>
      <w:r w:rsidRPr="005909E4">
        <w:rPr>
          <w:rFonts w:eastAsiaTheme="minorHAnsi"/>
          <w:b/>
          <w:color w:val="000000"/>
          <w:lang w:eastAsia="en-US"/>
        </w:rPr>
        <w:t>11 Mayıs 2020</w:t>
      </w:r>
      <w:r w:rsidRPr="005909E4">
        <w:rPr>
          <w:rFonts w:eastAsiaTheme="minorHAnsi"/>
          <w:color w:val="000000"/>
          <w:lang w:eastAsia="en-US"/>
        </w:rPr>
        <w:t xml:space="preserve"> Pazartesi günü </w:t>
      </w:r>
      <w:r w:rsidRPr="005909E4">
        <w:rPr>
          <w:rFonts w:eastAsiaTheme="minorHAnsi"/>
          <w:b/>
          <w:color w:val="000000"/>
          <w:lang w:eastAsia="en-US"/>
        </w:rPr>
        <w:t>sabah 09.00</w:t>
      </w:r>
      <w:r w:rsidRPr="005909E4">
        <w:rPr>
          <w:rFonts w:eastAsiaTheme="minorHAnsi"/>
          <w:color w:val="000000"/>
          <w:lang w:eastAsia="en-US"/>
        </w:rPr>
        <w:t xml:space="preserve"> itibariyle giyim, oyuncak, çiçek, fide, zücaciye/</w:t>
      </w:r>
      <w:proofErr w:type="spellStart"/>
      <w:r w:rsidRPr="005909E4">
        <w:rPr>
          <w:rFonts w:eastAsiaTheme="minorHAnsi"/>
          <w:color w:val="000000"/>
          <w:lang w:eastAsia="en-US"/>
        </w:rPr>
        <w:t>nalburiye</w:t>
      </w:r>
      <w:proofErr w:type="spellEnd"/>
      <w:r w:rsidRPr="005909E4">
        <w:rPr>
          <w:rFonts w:eastAsiaTheme="minorHAnsi"/>
          <w:color w:val="000000"/>
          <w:lang w:eastAsia="en-US"/>
        </w:rPr>
        <w:t xml:space="preserve"> vb. ihtiyaç malzemelerinin satışının yapılmasına izin verilmesine, Konu hakkında gerekli hassasiyetin gösterilerek uygulamanın yukarıda belirtildiği çerçevede eksiksiz bir şekilde yerine getirilmesinin sağlanmasına, </w:t>
      </w:r>
      <w:r w:rsidRPr="005909E4">
        <w:rPr>
          <w:rFonts w:eastAsiaTheme="minorHAnsi"/>
          <w:b/>
          <w:color w:val="000000"/>
          <w:lang w:eastAsia="en-US"/>
        </w:rPr>
        <w:t xml:space="preserve">27.03.2020 tarihli 13 </w:t>
      </w:r>
      <w:proofErr w:type="spellStart"/>
      <w:r w:rsidRPr="005909E4">
        <w:rPr>
          <w:rFonts w:eastAsiaTheme="minorHAnsi"/>
          <w:b/>
          <w:color w:val="000000"/>
          <w:lang w:eastAsia="en-US"/>
        </w:rPr>
        <w:t>Nolu</w:t>
      </w:r>
      <w:proofErr w:type="spellEnd"/>
      <w:r w:rsidRPr="005909E4">
        <w:rPr>
          <w:rFonts w:eastAsiaTheme="minorHAnsi"/>
          <w:b/>
          <w:color w:val="000000"/>
          <w:lang w:eastAsia="en-US"/>
        </w:rPr>
        <w:t xml:space="preserve"> ve 01.04.2020 tarihli 17 </w:t>
      </w:r>
      <w:proofErr w:type="spellStart"/>
      <w:r w:rsidRPr="005909E4">
        <w:rPr>
          <w:rFonts w:eastAsiaTheme="minorHAnsi"/>
          <w:b/>
          <w:color w:val="000000"/>
          <w:lang w:eastAsia="en-US"/>
        </w:rPr>
        <w:t>Nolu</w:t>
      </w:r>
      <w:proofErr w:type="spellEnd"/>
      <w:r w:rsidRPr="005909E4">
        <w:rPr>
          <w:rFonts w:eastAsiaTheme="minorHAnsi"/>
          <w:b/>
          <w:color w:val="000000"/>
          <w:lang w:eastAsia="en-US"/>
        </w:rPr>
        <w:t xml:space="preserve"> İl</w:t>
      </w:r>
      <w:r>
        <w:rPr>
          <w:rFonts w:eastAsiaTheme="minorHAnsi"/>
          <w:b/>
          <w:color w:val="000000"/>
          <w:lang w:eastAsia="en-US"/>
        </w:rPr>
        <w:t>çe</w:t>
      </w:r>
      <w:r w:rsidRPr="005909E4">
        <w:rPr>
          <w:rFonts w:eastAsiaTheme="minorHAnsi"/>
          <w:b/>
          <w:color w:val="000000"/>
          <w:lang w:eastAsia="en-US"/>
        </w:rPr>
        <w:t xml:space="preserve"> Hıfzıssıhha </w:t>
      </w:r>
      <w:r>
        <w:rPr>
          <w:rFonts w:eastAsiaTheme="minorHAnsi"/>
          <w:b/>
          <w:color w:val="000000"/>
          <w:lang w:eastAsia="en-US"/>
        </w:rPr>
        <w:t>K</w:t>
      </w:r>
      <w:r w:rsidRPr="005909E4">
        <w:rPr>
          <w:rFonts w:eastAsiaTheme="minorHAnsi"/>
          <w:b/>
          <w:color w:val="000000"/>
          <w:lang w:eastAsia="en-US"/>
        </w:rPr>
        <w:t>ararımızla</w:t>
      </w:r>
      <w:r w:rsidRPr="005909E4">
        <w:rPr>
          <w:rFonts w:eastAsiaTheme="minorHAnsi"/>
          <w:color w:val="000000"/>
          <w:lang w:eastAsia="en-US"/>
        </w:rPr>
        <w:t xml:space="preserve"> İçişleri Bakanlığının 17.04.2020 tarihli ve 6954 sayılı Genelgesi ile getirilen kurallar çerçevesinde pazarların sürekli denetlenmesine,</w:t>
      </w:r>
    </w:p>
    <w:p w:rsidR="004C4665" w:rsidRDefault="004C4665" w:rsidP="00AD0C7F">
      <w:pPr>
        <w:autoSpaceDE w:val="0"/>
        <w:autoSpaceDN w:val="0"/>
        <w:adjustRightInd w:val="0"/>
        <w:jc w:val="both"/>
      </w:pPr>
    </w:p>
    <w:p w:rsidR="00811C76" w:rsidRPr="00811C76" w:rsidRDefault="00811C76" w:rsidP="00811C76">
      <w:pPr>
        <w:pStyle w:val="ListeParagraf"/>
        <w:numPr>
          <w:ilvl w:val="0"/>
          <w:numId w:val="2"/>
        </w:numPr>
        <w:rPr>
          <w:rFonts w:eastAsiaTheme="minorHAnsi"/>
          <w:b/>
          <w:lang w:eastAsia="en-US"/>
        </w:rPr>
      </w:pPr>
      <w:r w:rsidRPr="00811C76">
        <w:rPr>
          <w:rFonts w:eastAsiaTheme="minorHAnsi"/>
          <w:b/>
          <w:lang w:eastAsia="en-US"/>
        </w:rPr>
        <w:t>PCR(+) VEYA BT  (COVİD-19) UYUMLU KİŞİLERE YÖNELİK ALINMASI GEREKEN TEDBİRLER,</w:t>
      </w:r>
    </w:p>
    <w:p w:rsidR="00811C76" w:rsidRPr="00811C76" w:rsidRDefault="00B263D3" w:rsidP="00811C76">
      <w:pPr>
        <w:jc w:val="both"/>
        <w:rPr>
          <w:rFonts w:eastAsiaTheme="minorHAnsi"/>
          <w:lang w:eastAsia="en-US"/>
        </w:rPr>
      </w:pPr>
      <w:r>
        <w:rPr>
          <w:rFonts w:eastAsiaTheme="minorHAnsi"/>
          <w:lang w:eastAsia="en-US"/>
        </w:rPr>
        <w:t xml:space="preserve">            </w:t>
      </w:r>
      <w:r w:rsidR="00811C76" w:rsidRPr="00811C76">
        <w:rPr>
          <w:rFonts w:eastAsiaTheme="minorHAnsi"/>
          <w:lang w:eastAsia="en-US"/>
        </w:rPr>
        <w:t xml:space="preserve">Halk Sağlığı açısından son derece önem arz eden </w:t>
      </w:r>
      <w:proofErr w:type="spellStart"/>
      <w:r w:rsidR="00811C76" w:rsidRPr="00811C76">
        <w:rPr>
          <w:rFonts w:eastAsiaTheme="minorHAnsi"/>
          <w:lang w:eastAsia="en-US"/>
        </w:rPr>
        <w:t>Koronavirüs</w:t>
      </w:r>
      <w:proofErr w:type="spellEnd"/>
      <w:r w:rsidR="00811C76" w:rsidRPr="00811C76">
        <w:rPr>
          <w:rFonts w:eastAsiaTheme="minorHAnsi"/>
          <w:lang w:eastAsia="en-US"/>
        </w:rPr>
        <w:t xml:space="preserve"> (Covid-19) hastalığının yayılımını önlemek için; PCR(+) veya BT  (COVİD-19) uyumlu kişilerin 14 gün süreyle hastanelerde yatırılarak tedavi edilmelerine; 14 günlük süre dolmadan kesinlikle taburcu edilmemelerine,</w:t>
      </w:r>
    </w:p>
    <w:p w:rsidR="00811C76" w:rsidRPr="00811C76" w:rsidRDefault="00811C76" w:rsidP="00811C76">
      <w:pPr>
        <w:pStyle w:val="ListeParagraf"/>
        <w:numPr>
          <w:ilvl w:val="0"/>
          <w:numId w:val="2"/>
        </w:numPr>
        <w:rPr>
          <w:rFonts w:eastAsiaTheme="minorHAnsi"/>
          <w:b/>
          <w:lang w:eastAsia="en-US"/>
        </w:rPr>
      </w:pPr>
      <w:r w:rsidRPr="00811C76">
        <w:rPr>
          <w:rFonts w:eastAsiaTheme="minorHAnsi"/>
          <w:b/>
          <w:lang w:eastAsia="en-US"/>
        </w:rPr>
        <w:t>ÇOCUK BAKIM KURULUŞLARI, HUZUREVLERİ, ENGELLİ BAKIM KURULUŞLARINA YÖNELİK ALINMASI GEREKEN TEDBİRLER</w:t>
      </w:r>
    </w:p>
    <w:p w:rsidR="00811C76" w:rsidRPr="00811C76" w:rsidRDefault="00811C76" w:rsidP="00811C76">
      <w:pPr>
        <w:rPr>
          <w:rFonts w:eastAsiaTheme="minorHAnsi"/>
          <w:lang w:eastAsia="en-US"/>
        </w:rPr>
      </w:pPr>
    </w:p>
    <w:p w:rsidR="00811C76" w:rsidRPr="00811C76" w:rsidRDefault="00B263D3" w:rsidP="00811C76">
      <w:pPr>
        <w:jc w:val="both"/>
        <w:rPr>
          <w:rFonts w:eastAsiaTheme="minorHAnsi"/>
          <w:lang w:eastAsia="en-US"/>
        </w:rPr>
      </w:pPr>
      <w:r>
        <w:rPr>
          <w:rFonts w:eastAsiaTheme="minorHAnsi"/>
          <w:lang w:eastAsia="en-US"/>
        </w:rPr>
        <w:t xml:space="preserve">            </w:t>
      </w:r>
      <w:proofErr w:type="gramStart"/>
      <w:r w:rsidR="00811C76" w:rsidRPr="00811C76">
        <w:rPr>
          <w:rFonts w:eastAsiaTheme="minorHAnsi"/>
          <w:lang w:eastAsia="en-US"/>
        </w:rPr>
        <w:t xml:space="preserve">Aile, Çalışma ve Sosyal Hizmetler Bakanlığı Çocuk Hizmetleri Genel Müdürlüğünün 07.04.2020 tarihli 41260087-260.03.03-E.928137 saylı yazısında İlimizde toplu yaşanılan çocuk bakım kuruluşları, huzurevleri, engelli bakım kuruluşları ve benzeri yerlerde hizmet alanından gelen geri bildirimler doğrultusunda genellikle temas ortamından yararlanarak yayılan COVİD-19 virüsünün yaygınlaşmasının engellenebilmesi için söz konusu Kuruluşlarda vardiya sisteminin yeniden değerlendirilmesine ihtiyaç duyulmuştur. </w:t>
      </w:r>
      <w:proofErr w:type="gramEnd"/>
    </w:p>
    <w:p w:rsidR="008821B5" w:rsidRPr="00DB1061" w:rsidRDefault="00811C76" w:rsidP="00DB1061">
      <w:pPr>
        <w:jc w:val="both"/>
        <w:rPr>
          <w:rFonts w:eastAsiaTheme="minorHAnsi"/>
          <w:lang w:eastAsia="en-US"/>
        </w:rPr>
      </w:pPr>
      <w:r w:rsidRPr="00811C76">
        <w:rPr>
          <w:rFonts w:eastAsiaTheme="minorHAnsi"/>
          <w:lang w:eastAsia="en-US"/>
        </w:rPr>
        <w:t xml:space="preserve">Bu kapsamda; İlimizde Aile, Çalışma ve Sosyal Hizmetler Müdürlüğüne bağlı olarak hizmet yürüten yaşlı ve engelli kuruluşlarında 14 günlük, kadın ve çocuk kuruluşlarında 7 günlük personel çalıştırma vardiya sisteminin uygulanmasına, </w:t>
      </w:r>
    </w:p>
    <w:p w:rsidR="002A749F" w:rsidRDefault="002A749F" w:rsidP="00156359">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973887" w:rsidRDefault="00973887" w:rsidP="00973887">
      <w:pPr>
        <w:jc w:val="center"/>
        <w:rPr>
          <w:b/>
        </w:rPr>
      </w:pPr>
      <w:r>
        <w:rPr>
          <w:b/>
        </w:rPr>
        <w:t>İLÇE HIFZISSIHHA KURUL KARARLARI</w:t>
      </w: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p>
    <w:p w:rsidR="00973887" w:rsidRDefault="00973887" w:rsidP="00973887">
      <w:pPr>
        <w:tabs>
          <w:tab w:val="left" w:pos="3100"/>
        </w:tabs>
        <w:jc w:val="both"/>
        <w:rPr>
          <w:b/>
          <w:sz w:val="22"/>
          <w:szCs w:val="22"/>
        </w:rPr>
      </w:pPr>
      <w:r>
        <w:rPr>
          <w:b/>
          <w:sz w:val="22"/>
          <w:szCs w:val="22"/>
        </w:rPr>
        <w:t xml:space="preserve">KARAR </w:t>
      </w:r>
      <w:proofErr w:type="gramStart"/>
      <w:r>
        <w:rPr>
          <w:b/>
          <w:sz w:val="22"/>
          <w:szCs w:val="22"/>
        </w:rPr>
        <w:t>NO           : 40</w:t>
      </w:r>
      <w:proofErr w:type="gramEnd"/>
    </w:p>
    <w:p w:rsidR="00973887" w:rsidRDefault="00973887" w:rsidP="00973887">
      <w:pPr>
        <w:tabs>
          <w:tab w:val="left" w:pos="3100"/>
        </w:tabs>
        <w:jc w:val="both"/>
        <w:rPr>
          <w:b/>
          <w:sz w:val="22"/>
          <w:szCs w:val="22"/>
        </w:rPr>
      </w:pPr>
      <w:r>
        <w:rPr>
          <w:b/>
          <w:sz w:val="22"/>
          <w:szCs w:val="22"/>
        </w:rPr>
        <w:t xml:space="preserve">KARAR </w:t>
      </w:r>
      <w:proofErr w:type="gramStart"/>
      <w:r>
        <w:rPr>
          <w:b/>
          <w:sz w:val="22"/>
          <w:szCs w:val="22"/>
        </w:rPr>
        <w:t>TARİHİ  : 08</w:t>
      </w:r>
      <w:proofErr w:type="gramEnd"/>
      <w:r>
        <w:rPr>
          <w:b/>
          <w:sz w:val="22"/>
          <w:szCs w:val="22"/>
        </w:rPr>
        <w:t>.05. 2020</w:t>
      </w:r>
    </w:p>
    <w:p w:rsidR="00973887" w:rsidRDefault="00973887" w:rsidP="00A62D1A">
      <w:pPr>
        <w:jc w:val="both"/>
        <w:rPr>
          <w:rFonts w:eastAsiaTheme="minorHAnsi"/>
          <w:lang w:eastAsia="en-US"/>
        </w:rPr>
      </w:pPr>
    </w:p>
    <w:p w:rsidR="00973887" w:rsidRDefault="00973887"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bookmarkStart w:id="0" w:name="_GoBack"/>
      <w:bookmarkEnd w:id="0"/>
    </w:p>
    <w:sectPr w:rsidR="00A62D1A">
      <w:footerReference w:type="default" r:id="rId8"/>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80" w:rsidRDefault="00324680">
      <w:r>
        <w:separator/>
      </w:r>
    </w:p>
  </w:endnote>
  <w:endnote w:type="continuationSeparator" w:id="0">
    <w:p w:rsidR="00324680" w:rsidRDefault="0032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8D543D">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8D543D">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80" w:rsidRDefault="00324680">
      <w:r>
        <w:separator/>
      </w:r>
    </w:p>
  </w:footnote>
  <w:footnote w:type="continuationSeparator" w:id="0">
    <w:p w:rsidR="00324680" w:rsidRDefault="0032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177253"/>
    <w:multiLevelType w:val="hybridMultilevel"/>
    <w:tmpl w:val="D302B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E7A53"/>
    <w:multiLevelType w:val="hybridMultilevel"/>
    <w:tmpl w:val="0C6266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C0068C"/>
    <w:multiLevelType w:val="hybridMultilevel"/>
    <w:tmpl w:val="C1BE14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E7C58"/>
    <w:rsid w:val="000F5469"/>
    <w:rsid w:val="00156359"/>
    <w:rsid w:val="00173831"/>
    <w:rsid w:val="001D1CF5"/>
    <w:rsid w:val="00232956"/>
    <w:rsid w:val="00271D8D"/>
    <w:rsid w:val="002A1652"/>
    <w:rsid w:val="002A5838"/>
    <w:rsid w:val="002A72E1"/>
    <w:rsid w:val="002A749F"/>
    <w:rsid w:val="002B26D7"/>
    <w:rsid w:val="00324680"/>
    <w:rsid w:val="00371938"/>
    <w:rsid w:val="00395A98"/>
    <w:rsid w:val="00417FD8"/>
    <w:rsid w:val="00446BE5"/>
    <w:rsid w:val="00456845"/>
    <w:rsid w:val="00467C1A"/>
    <w:rsid w:val="004C4665"/>
    <w:rsid w:val="00520654"/>
    <w:rsid w:val="00533797"/>
    <w:rsid w:val="005909E4"/>
    <w:rsid w:val="005C7BD3"/>
    <w:rsid w:val="005F3480"/>
    <w:rsid w:val="005F7010"/>
    <w:rsid w:val="006C410E"/>
    <w:rsid w:val="006D4DAA"/>
    <w:rsid w:val="00754C64"/>
    <w:rsid w:val="007E184A"/>
    <w:rsid w:val="007F42FF"/>
    <w:rsid w:val="00811C76"/>
    <w:rsid w:val="00821E73"/>
    <w:rsid w:val="00866186"/>
    <w:rsid w:val="00877F9C"/>
    <w:rsid w:val="008821B5"/>
    <w:rsid w:val="008D543D"/>
    <w:rsid w:val="00954DA8"/>
    <w:rsid w:val="0097161A"/>
    <w:rsid w:val="00973887"/>
    <w:rsid w:val="009C7234"/>
    <w:rsid w:val="00A62ABB"/>
    <w:rsid w:val="00A62D1A"/>
    <w:rsid w:val="00A80D9F"/>
    <w:rsid w:val="00AD0C7F"/>
    <w:rsid w:val="00AD6B34"/>
    <w:rsid w:val="00B10B2D"/>
    <w:rsid w:val="00B13DFF"/>
    <w:rsid w:val="00B263D3"/>
    <w:rsid w:val="00B5004B"/>
    <w:rsid w:val="00BE4671"/>
    <w:rsid w:val="00C13386"/>
    <w:rsid w:val="00C34396"/>
    <w:rsid w:val="00D039B7"/>
    <w:rsid w:val="00D34D57"/>
    <w:rsid w:val="00D90257"/>
    <w:rsid w:val="00D927E4"/>
    <w:rsid w:val="00D93A26"/>
    <w:rsid w:val="00DB1061"/>
    <w:rsid w:val="00DC7805"/>
    <w:rsid w:val="00DE3EE5"/>
    <w:rsid w:val="00E62D14"/>
    <w:rsid w:val="00EA0F55"/>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4640-DA06-484A-9D6E-CC58DBCA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61</cp:revision>
  <cp:lastPrinted>2020-05-08T13:03:00Z</cp:lastPrinted>
  <dcterms:created xsi:type="dcterms:W3CDTF">2020-04-29T06:27:00Z</dcterms:created>
  <dcterms:modified xsi:type="dcterms:W3CDTF">2021-01-20T12:46:00Z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