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8B2626">
      <w:pPr>
        <w:tabs>
          <w:tab w:val="left" w:pos="3100"/>
        </w:tabs>
        <w:jc w:val="both"/>
        <w:rPr>
          <w:b/>
          <w:sz w:val="22"/>
          <w:szCs w:val="22"/>
        </w:rPr>
      </w:pPr>
      <w:r>
        <w:rPr>
          <w:b/>
          <w:sz w:val="22"/>
          <w:szCs w:val="22"/>
        </w:rPr>
        <w:t xml:space="preserve">KARAR </w:t>
      </w:r>
      <w:proofErr w:type="gramStart"/>
      <w:r>
        <w:rPr>
          <w:b/>
          <w:sz w:val="22"/>
          <w:szCs w:val="22"/>
        </w:rPr>
        <w:t>NO           : 38</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8B2626">
        <w:rPr>
          <w:b/>
          <w:sz w:val="22"/>
          <w:szCs w:val="22"/>
        </w:rPr>
        <w:t>07</w:t>
      </w:r>
      <w:proofErr w:type="gramEnd"/>
      <w:r w:rsidR="006C410E">
        <w:rPr>
          <w:b/>
          <w:sz w:val="22"/>
          <w:szCs w:val="22"/>
        </w:rPr>
        <w:t xml:space="preserve">.05.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903C47" w:rsidRDefault="00903C47" w:rsidP="00156359">
      <w:pPr>
        <w:tabs>
          <w:tab w:val="center" w:pos="4536"/>
        </w:tabs>
        <w:jc w:val="both"/>
        <w:rPr>
          <w:rFonts w:eastAsiaTheme="minorHAnsi"/>
          <w:b/>
          <w:color w:val="000000"/>
          <w:lang w:eastAsia="en-US"/>
        </w:rPr>
      </w:pPr>
    </w:p>
    <w:p w:rsidR="000F5469" w:rsidRDefault="00903C47"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w:t>
      </w:r>
      <w:r w:rsidR="008B2626">
        <w:t>7</w:t>
      </w:r>
      <w:r w:rsidR="00B10B2D">
        <w:t>.05.</w:t>
      </w:r>
      <w:r w:rsidR="00533797" w:rsidRPr="00A62D1A">
        <w:t xml:space="preserve">2020 tarihinde </w:t>
      </w:r>
      <w:proofErr w:type="gramStart"/>
      <w:r w:rsidR="00072D48">
        <w:t>P</w:t>
      </w:r>
      <w:r w:rsidR="008B2626">
        <w:t>erşembe</w:t>
      </w:r>
      <w:r w:rsidR="00533797" w:rsidRPr="00A62D1A">
        <w:t xml:space="preserve">  günü</w:t>
      </w:r>
      <w:proofErr w:type="gramEnd"/>
      <w:r w:rsidR="008B2626">
        <w:t xml:space="preserve"> saat 15</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903C47" w:rsidRDefault="00903C47" w:rsidP="002F5134">
      <w:pPr>
        <w:autoSpaceDE w:val="0"/>
        <w:autoSpaceDN w:val="0"/>
        <w:adjustRightInd w:val="0"/>
        <w:jc w:val="both"/>
      </w:pPr>
    </w:p>
    <w:p w:rsidR="002F5134" w:rsidRPr="002F5134" w:rsidRDefault="00903C47" w:rsidP="002F5134">
      <w:pPr>
        <w:autoSpaceDE w:val="0"/>
        <w:autoSpaceDN w:val="0"/>
        <w:adjustRightInd w:val="0"/>
        <w:jc w:val="both"/>
        <w:rPr>
          <w:rFonts w:eastAsiaTheme="minorHAnsi"/>
          <w:color w:val="000000"/>
          <w:lang w:eastAsia="en-US"/>
        </w:rPr>
      </w:pPr>
      <w:r>
        <w:t xml:space="preserve">            </w:t>
      </w:r>
      <w:r w:rsidR="002F5134" w:rsidRPr="002F5134">
        <w:rPr>
          <w:rFonts w:eastAsiaTheme="minorHAnsi"/>
          <w:color w:val="000000"/>
          <w:lang w:eastAsia="en-US"/>
        </w:rPr>
        <w:t xml:space="preserve">Tüm Dünyada olduğu gibi ülkemizde de insan hayatı açısından son derece tehlikeli olan yeni tip </w:t>
      </w:r>
      <w:proofErr w:type="spellStart"/>
      <w:r w:rsidR="002F5134" w:rsidRPr="002F5134">
        <w:rPr>
          <w:rFonts w:eastAsiaTheme="minorHAnsi"/>
          <w:color w:val="000000"/>
          <w:lang w:eastAsia="en-US"/>
        </w:rPr>
        <w:t>Koronavirüs</w:t>
      </w:r>
      <w:proofErr w:type="spellEnd"/>
      <w:r w:rsidR="002F5134" w:rsidRPr="002F5134">
        <w:rPr>
          <w:rFonts w:eastAsiaTheme="minorHAnsi"/>
          <w:color w:val="000000"/>
          <w:lang w:eastAsia="en-US"/>
        </w:rPr>
        <w:t xml:space="preserve"> (Covid-19) salgınının halk sağlığı açısından oluşturduğu riski yönetebilmek adına sosyal hareketliliği ve kişiler arası teması azaltmak, sosyal </w:t>
      </w:r>
      <w:proofErr w:type="gramStart"/>
      <w:r w:rsidR="002F5134" w:rsidRPr="002F5134">
        <w:rPr>
          <w:rFonts w:eastAsiaTheme="minorHAnsi"/>
          <w:color w:val="000000"/>
          <w:lang w:eastAsia="en-US"/>
        </w:rPr>
        <w:t>izolasyonu</w:t>
      </w:r>
      <w:proofErr w:type="gramEnd"/>
      <w:r w:rsidR="002F5134" w:rsidRPr="002F5134">
        <w:rPr>
          <w:rFonts w:eastAsiaTheme="minorHAnsi"/>
          <w:color w:val="000000"/>
          <w:lang w:eastAsia="en-US"/>
        </w:rPr>
        <w:t xml:space="preserve"> sağlamak amacıyla; </w:t>
      </w:r>
    </w:p>
    <w:p w:rsidR="002F5134" w:rsidRPr="002F5134" w:rsidRDefault="00903C47" w:rsidP="00903C47">
      <w:pPr>
        <w:autoSpaceDE w:val="0"/>
        <w:autoSpaceDN w:val="0"/>
        <w:adjustRightInd w:val="0"/>
        <w:jc w:val="both"/>
        <w:rPr>
          <w:rFonts w:eastAsiaTheme="minorHAnsi"/>
          <w:b/>
          <w:color w:val="000000"/>
          <w:lang w:eastAsia="en-US"/>
        </w:rPr>
      </w:pPr>
      <w:r>
        <w:rPr>
          <w:rFonts w:eastAsiaTheme="minorHAnsi"/>
          <w:b/>
          <w:color w:val="000000"/>
          <w:lang w:eastAsia="en-US"/>
        </w:rPr>
        <w:t xml:space="preserve">            </w:t>
      </w:r>
      <w:proofErr w:type="gramStart"/>
      <w:r w:rsidR="002F5134" w:rsidRPr="002F5134">
        <w:rPr>
          <w:rFonts w:eastAsiaTheme="minorHAnsi"/>
          <w:b/>
          <w:color w:val="000000"/>
          <w:lang w:eastAsia="en-US"/>
        </w:rPr>
        <w:t xml:space="preserve">21.03.2020 tarihli </w:t>
      </w:r>
      <w:r w:rsidR="002F5134">
        <w:rPr>
          <w:rFonts w:eastAsiaTheme="minorHAnsi"/>
          <w:b/>
          <w:color w:val="000000"/>
          <w:lang w:eastAsia="en-US"/>
        </w:rPr>
        <w:t>8</w:t>
      </w:r>
      <w:r w:rsidR="002F5134" w:rsidRPr="002F5134">
        <w:rPr>
          <w:rFonts w:eastAsiaTheme="minorHAnsi"/>
          <w:b/>
          <w:color w:val="000000"/>
          <w:lang w:eastAsia="en-US"/>
        </w:rPr>
        <w:t xml:space="preserve"> </w:t>
      </w:r>
      <w:proofErr w:type="spellStart"/>
      <w:r w:rsidR="002F5134" w:rsidRPr="002F5134">
        <w:rPr>
          <w:rFonts w:eastAsiaTheme="minorHAnsi"/>
          <w:b/>
          <w:color w:val="000000"/>
          <w:lang w:eastAsia="en-US"/>
        </w:rPr>
        <w:t>Nolu</w:t>
      </w:r>
      <w:proofErr w:type="spellEnd"/>
      <w:r w:rsidR="002F5134" w:rsidRPr="002F5134">
        <w:rPr>
          <w:rFonts w:eastAsiaTheme="minorHAnsi"/>
          <w:b/>
          <w:color w:val="000000"/>
          <w:lang w:eastAsia="en-US"/>
        </w:rPr>
        <w:t xml:space="preserve"> İl</w:t>
      </w:r>
      <w:r w:rsidR="002F5134">
        <w:rPr>
          <w:rFonts w:eastAsiaTheme="minorHAnsi"/>
          <w:b/>
          <w:color w:val="000000"/>
          <w:lang w:eastAsia="en-US"/>
        </w:rPr>
        <w:t>çe</w:t>
      </w:r>
      <w:r w:rsidR="002F5134" w:rsidRPr="002F5134">
        <w:rPr>
          <w:rFonts w:eastAsiaTheme="minorHAnsi"/>
          <w:b/>
          <w:color w:val="000000"/>
          <w:lang w:eastAsia="en-US"/>
        </w:rPr>
        <w:t xml:space="preserve"> Hıfzıssıhha Kararımız ile</w:t>
      </w:r>
      <w:r w:rsidR="002F5134" w:rsidRPr="002F5134">
        <w:rPr>
          <w:rFonts w:eastAsiaTheme="minorHAnsi"/>
          <w:color w:val="000000"/>
          <w:lang w:eastAsia="en-US"/>
        </w:rPr>
        <w:t xml:space="preserve"> il</w:t>
      </w:r>
      <w:r w:rsidR="00F95DCB">
        <w:rPr>
          <w:rFonts w:eastAsiaTheme="minorHAnsi"/>
          <w:color w:val="000000"/>
          <w:lang w:eastAsia="en-US"/>
        </w:rPr>
        <w:t>çemizde</w:t>
      </w:r>
      <w:r w:rsidR="002F5134" w:rsidRPr="002F5134">
        <w:rPr>
          <w:rFonts w:eastAsiaTheme="minorHAnsi"/>
          <w:color w:val="000000"/>
          <w:lang w:eastAsia="en-US"/>
        </w:rPr>
        <w:t xml:space="preserve"> 65 yaş ve üzeri ile kronik rahatsızlıklara sahip vatandaşlarımızın geçici olarak sokağa çıkmalarının kısıtlanmasına, </w:t>
      </w:r>
      <w:r w:rsidR="002F5134" w:rsidRPr="002F5134">
        <w:rPr>
          <w:rFonts w:eastAsiaTheme="minorHAnsi"/>
          <w:b/>
          <w:color w:val="000000"/>
          <w:lang w:eastAsia="en-US"/>
        </w:rPr>
        <w:t xml:space="preserve">03.04.2020 tarihli 19 </w:t>
      </w:r>
      <w:proofErr w:type="spellStart"/>
      <w:r w:rsidR="002F5134" w:rsidRPr="002F5134">
        <w:rPr>
          <w:rFonts w:eastAsiaTheme="minorHAnsi"/>
          <w:b/>
          <w:color w:val="000000"/>
          <w:lang w:eastAsia="en-US"/>
        </w:rPr>
        <w:t>Nolu</w:t>
      </w:r>
      <w:proofErr w:type="spellEnd"/>
      <w:r w:rsidR="002F5134" w:rsidRPr="002F5134">
        <w:rPr>
          <w:rFonts w:eastAsiaTheme="minorHAnsi"/>
          <w:b/>
          <w:color w:val="000000"/>
          <w:lang w:eastAsia="en-US"/>
        </w:rPr>
        <w:t xml:space="preserve"> İl</w:t>
      </w:r>
      <w:r w:rsidR="002F5134">
        <w:rPr>
          <w:rFonts w:eastAsiaTheme="minorHAnsi"/>
          <w:b/>
          <w:color w:val="000000"/>
          <w:lang w:eastAsia="en-US"/>
        </w:rPr>
        <w:t>çe</w:t>
      </w:r>
      <w:r w:rsidR="002F5134" w:rsidRPr="002F5134">
        <w:rPr>
          <w:rFonts w:eastAsiaTheme="minorHAnsi"/>
          <w:b/>
          <w:color w:val="000000"/>
          <w:lang w:eastAsia="en-US"/>
        </w:rPr>
        <w:t xml:space="preserve"> Hıfzıssıhha Kurulu Kararımız ile il</w:t>
      </w:r>
      <w:r w:rsidR="00F95DCB">
        <w:rPr>
          <w:rFonts w:eastAsiaTheme="minorHAnsi"/>
          <w:b/>
          <w:color w:val="000000"/>
          <w:lang w:eastAsia="en-US"/>
        </w:rPr>
        <w:t>çemizde</w:t>
      </w:r>
      <w:r w:rsidR="002F5134" w:rsidRPr="002F5134">
        <w:rPr>
          <w:rFonts w:eastAsiaTheme="minorHAnsi"/>
          <w:b/>
          <w:color w:val="000000"/>
          <w:lang w:eastAsia="en-US"/>
        </w:rPr>
        <w:t xml:space="preserve"> 01.01.2000 tarihinden sonra doğmuş olan vatandaşlarımızın geçici olarak sokağa çıkmalarının kısıtlanmasına ilişkin karar alınarak uygulanmaktadır. </w:t>
      </w:r>
      <w:proofErr w:type="gramEnd"/>
    </w:p>
    <w:p w:rsidR="00E22219" w:rsidRDefault="00E22219" w:rsidP="00156359">
      <w:pPr>
        <w:tabs>
          <w:tab w:val="center" w:pos="4536"/>
        </w:tabs>
        <w:jc w:val="both"/>
      </w:pPr>
    </w:p>
    <w:p w:rsidR="00F553BD" w:rsidRPr="00F553BD" w:rsidRDefault="00903C47" w:rsidP="00903C47">
      <w:pPr>
        <w:autoSpaceDE w:val="0"/>
        <w:autoSpaceDN w:val="0"/>
        <w:adjustRightInd w:val="0"/>
        <w:jc w:val="both"/>
        <w:rPr>
          <w:rFonts w:eastAsiaTheme="minorHAnsi"/>
          <w:color w:val="000000"/>
          <w:lang w:eastAsia="en-US"/>
        </w:rPr>
      </w:pPr>
      <w:r>
        <w:rPr>
          <w:rFonts w:eastAsiaTheme="minorHAnsi"/>
          <w:color w:val="000000"/>
          <w:lang w:eastAsia="en-US"/>
        </w:rPr>
        <w:t xml:space="preserve">            </w:t>
      </w:r>
      <w:proofErr w:type="gramStart"/>
      <w:r w:rsidR="00F553BD" w:rsidRPr="00F553BD">
        <w:rPr>
          <w:rFonts w:eastAsiaTheme="minorHAnsi"/>
          <w:color w:val="000000"/>
          <w:lang w:eastAsia="en-US"/>
        </w:rPr>
        <w:t xml:space="preserve">04.05.2020 Pazartesi günü Sayın Cumhurbaşkanımızın Başkanlığında toplanan Cumhurbaşkanlığı Kabinesinde, Bilim Kurulunun önerisi ile 65 yaş ve üzeri ile kronik rahatsızlıkları olan vatandaşlarımıza yönelik </w:t>
      </w:r>
      <w:r w:rsidR="00F553BD" w:rsidRPr="00F553BD">
        <w:rPr>
          <w:rFonts w:eastAsiaTheme="minorHAnsi"/>
          <w:b/>
          <w:color w:val="000000"/>
          <w:lang w:eastAsia="en-US"/>
        </w:rPr>
        <w:t xml:space="preserve">21.03.2020 tarih </w:t>
      </w:r>
      <w:r w:rsidR="00F553BD">
        <w:rPr>
          <w:rFonts w:eastAsiaTheme="minorHAnsi"/>
          <w:b/>
          <w:color w:val="000000"/>
          <w:lang w:eastAsia="en-US"/>
        </w:rPr>
        <w:t>8</w:t>
      </w:r>
      <w:r w:rsidR="00F553BD" w:rsidRPr="00F553BD">
        <w:rPr>
          <w:rFonts w:eastAsiaTheme="minorHAnsi"/>
          <w:b/>
          <w:color w:val="000000"/>
          <w:lang w:eastAsia="en-US"/>
        </w:rPr>
        <w:t xml:space="preserve"> </w:t>
      </w:r>
      <w:proofErr w:type="spellStart"/>
      <w:r w:rsidR="00F553BD" w:rsidRPr="00F553BD">
        <w:rPr>
          <w:rFonts w:eastAsiaTheme="minorHAnsi"/>
          <w:b/>
          <w:color w:val="000000"/>
          <w:lang w:eastAsia="en-US"/>
        </w:rPr>
        <w:t>Nolu</w:t>
      </w:r>
      <w:proofErr w:type="spellEnd"/>
      <w:r w:rsidR="00F553BD" w:rsidRPr="00F553BD">
        <w:rPr>
          <w:rFonts w:eastAsiaTheme="minorHAnsi"/>
          <w:b/>
          <w:color w:val="000000"/>
          <w:lang w:eastAsia="en-US"/>
        </w:rPr>
        <w:t xml:space="preserve"> Kararımız ile</w:t>
      </w:r>
      <w:r w:rsidR="00F553BD" w:rsidRPr="00F553BD">
        <w:rPr>
          <w:rFonts w:eastAsiaTheme="minorHAnsi"/>
          <w:color w:val="000000"/>
          <w:lang w:eastAsia="en-US"/>
        </w:rPr>
        <w:t xml:space="preserve"> alınan sokağa çıkma kısıtlamasına ilişkin tedbirin 22.03.2020 tarihinden itibaren (44 gündür), 20 yaş ve altı yönelik vatandaşlarımıza yönelik alınan sokağa çıkma kısıtlamasına ilişkin tedbirin 04.04.2020 tarihinden itibaren (31 gündür) uygulandığı göz önünde bulundurularak; </w:t>
      </w:r>
      <w:proofErr w:type="gramEnd"/>
    </w:p>
    <w:p w:rsidR="00F553BD" w:rsidRPr="00F553BD" w:rsidRDefault="00F553BD" w:rsidP="00F553BD">
      <w:pPr>
        <w:autoSpaceDE w:val="0"/>
        <w:autoSpaceDN w:val="0"/>
        <w:adjustRightInd w:val="0"/>
        <w:ind w:firstLine="708"/>
        <w:jc w:val="both"/>
        <w:rPr>
          <w:rFonts w:eastAsiaTheme="minorHAnsi"/>
          <w:color w:val="000000"/>
          <w:lang w:eastAsia="en-US"/>
        </w:rPr>
      </w:pPr>
    </w:p>
    <w:p w:rsidR="00B11669" w:rsidRPr="00B11669" w:rsidRDefault="00B11669" w:rsidP="00B11669">
      <w:pPr>
        <w:autoSpaceDE w:val="0"/>
        <w:autoSpaceDN w:val="0"/>
        <w:adjustRightInd w:val="0"/>
        <w:spacing w:after="25"/>
        <w:jc w:val="both"/>
        <w:rPr>
          <w:rFonts w:eastAsiaTheme="minorHAnsi"/>
          <w:color w:val="000000"/>
          <w:lang w:eastAsia="en-US"/>
        </w:rPr>
      </w:pPr>
      <w:proofErr w:type="gramStart"/>
      <w:r w:rsidRPr="00B11669">
        <w:rPr>
          <w:rFonts w:eastAsiaTheme="minorHAnsi"/>
          <w:b/>
          <w:bCs/>
          <w:color w:val="000000"/>
          <w:lang w:eastAsia="en-US"/>
        </w:rPr>
        <w:t xml:space="preserve">1) </w:t>
      </w:r>
      <w:r w:rsidRPr="00B11669">
        <w:rPr>
          <w:rFonts w:eastAsiaTheme="minorHAnsi"/>
          <w:b/>
          <w:color w:val="000000"/>
          <w:lang w:eastAsia="en-US"/>
        </w:rPr>
        <w:t xml:space="preserve">21.03.2020 tarih </w:t>
      </w:r>
      <w:r>
        <w:rPr>
          <w:rFonts w:eastAsiaTheme="minorHAnsi"/>
          <w:b/>
          <w:color w:val="000000"/>
          <w:lang w:eastAsia="en-US"/>
        </w:rPr>
        <w:t>8</w:t>
      </w:r>
      <w:r w:rsidRPr="00B11669">
        <w:rPr>
          <w:rFonts w:eastAsiaTheme="minorHAnsi"/>
          <w:b/>
          <w:color w:val="000000"/>
          <w:lang w:eastAsia="en-US"/>
        </w:rPr>
        <w:t xml:space="preserve"> </w:t>
      </w:r>
      <w:proofErr w:type="spellStart"/>
      <w:r w:rsidRPr="00B11669">
        <w:rPr>
          <w:rFonts w:eastAsiaTheme="minorHAnsi"/>
          <w:b/>
          <w:color w:val="000000"/>
          <w:lang w:eastAsia="en-US"/>
        </w:rPr>
        <w:t>Nolu</w:t>
      </w:r>
      <w:proofErr w:type="spellEnd"/>
      <w:r>
        <w:rPr>
          <w:rFonts w:eastAsiaTheme="minorHAnsi"/>
          <w:b/>
          <w:color w:val="000000"/>
          <w:lang w:eastAsia="en-US"/>
        </w:rPr>
        <w:t xml:space="preserve"> İlçe Hıfzıssıhha Kurul</w:t>
      </w:r>
      <w:r w:rsidRPr="00B11669">
        <w:rPr>
          <w:rFonts w:eastAsiaTheme="minorHAnsi"/>
          <w:b/>
          <w:color w:val="000000"/>
          <w:lang w:eastAsia="en-US"/>
        </w:rPr>
        <w:t xml:space="preserve"> Kararımız </w:t>
      </w:r>
      <w:r w:rsidRPr="00B11669">
        <w:rPr>
          <w:rFonts w:eastAsiaTheme="minorHAnsi"/>
          <w:color w:val="000000"/>
          <w:lang w:eastAsia="en-US"/>
        </w:rPr>
        <w:t xml:space="preserve">ile </w:t>
      </w:r>
      <w:r w:rsidR="00F95DCB">
        <w:rPr>
          <w:rFonts w:eastAsiaTheme="minorHAnsi"/>
          <w:color w:val="000000"/>
          <w:lang w:eastAsia="en-US"/>
        </w:rPr>
        <w:t>ilçemizde</w:t>
      </w:r>
      <w:r w:rsidRPr="00B11669">
        <w:rPr>
          <w:rFonts w:eastAsiaTheme="minorHAnsi"/>
          <w:color w:val="000000"/>
          <w:lang w:eastAsia="en-US"/>
        </w:rPr>
        <w:t xml:space="preserve"> sokağa çıkmaları kısıtlanan 65 yaş ve üzeri ile kronik rahatsızlıkları olan vatandaşlarımız ve ihtiyaç duyulan hallerde refakatçilerinin </w:t>
      </w:r>
      <w:r w:rsidRPr="00B11669">
        <w:rPr>
          <w:rFonts w:eastAsiaTheme="minorHAnsi"/>
          <w:b/>
          <w:bCs/>
          <w:color w:val="000000"/>
          <w:lang w:eastAsia="en-US"/>
        </w:rPr>
        <w:t xml:space="preserve">10.05.2020 Pazar günü, 11.00-15.00 saatleri arasında </w:t>
      </w:r>
      <w:r w:rsidRPr="00B11669">
        <w:rPr>
          <w:rFonts w:eastAsiaTheme="minorHAnsi"/>
          <w:color w:val="000000"/>
          <w:lang w:eastAsia="en-US"/>
        </w:rPr>
        <w:t xml:space="preserve">yürüme mesafesiyle sınırlı olmak, sosyal mesafe kuralına riayet etmek ve maske takmak kaydıyla dışarı çıkabilmelerine, </w:t>
      </w:r>
      <w:proofErr w:type="gramEnd"/>
    </w:p>
    <w:p w:rsidR="00B11669" w:rsidRPr="00B11669" w:rsidRDefault="00B11669" w:rsidP="00B11669">
      <w:pPr>
        <w:autoSpaceDE w:val="0"/>
        <w:autoSpaceDN w:val="0"/>
        <w:adjustRightInd w:val="0"/>
        <w:jc w:val="both"/>
        <w:rPr>
          <w:rFonts w:eastAsiaTheme="minorHAnsi"/>
          <w:color w:val="000000"/>
          <w:lang w:eastAsia="en-US"/>
        </w:rPr>
      </w:pPr>
      <w:proofErr w:type="gramStart"/>
      <w:r w:rsidRPr="00B11669">
        <w:rPr>
          <w:rFonts w:eastAsiaTheme="minorHAnsi"/>
          <w:b/>
          <w:bCs/>
          <w:color w:val="000000"/>
          <w:lang w:eastAsia="en-US"/>
        </w:rPr>
        <w:t xml:space="preserve">2) </w:t>
      </w:r>
      <w:r w:rsidRPr="00B11669">
        <w:rPr>
          <w:rFonts w:eastAsiaTheme="minorHAnsi"/>
          <w:b/>
          <w:color w:val="000000"/>
          <w:lang w:eastAsia="en-US"/>
        </w:rPr>
        <w:t xml:space="preserve">03.04.2020 tarihli 19 </w:t>
      </w:r>
      <w:proofErr w:type="spellStart"/>
      <w:r w:rsidRPr="00B11669">
        <w:rPr>
          <w:rFonts w:eastAsiaTheme="minorHAnsi"/>
          <w:b/>
          <w:color w:val="000000"/>
          <w:lang w:eastAsia="en-US"/>
        </w:rPr>
        <w:t>Nolu</w:t>
      </w:r>
      <w:proofErr w:type="spellEnd"/>
      <w:r w:rsidRPr="00B11669">
        <w:rPr>
          <w:rFonts w:eastAsiaTheme="minorHAnsi"/>
          <w:b/>
          <w:color w:val="000000"/>
          <w:lang w:eastAsia="en-US"/>
        </w:rPr>
        <w:t xml:space="preserve"> İl</w:t>
      </w:r>
      <w:r>
        <w:rPr>
          <w:rFonts w:eastAsiaTheme="minorHAnsi"/>
          <w:b/>
          <w:color w:val="000000"/>
          <w:lang w:eastAsia="en-US"/>
        </w:rPr>
        <w:t>çe</w:t>
      </w:r>
      <w:r w:rsidRPr="00B11669">
        <w:rPr>
          <w:rFonts w:eastAsiaTheme="minorHAnsi"/>
          <w:b/>
          <w:color w:val="000000"/>
          <w:lang w:eastAsia="en-US"/>
        </w:rPr>
        <w:t xml:space="preserve"> Hıfzıssıhha Kurulu Kararımız ile</w:t>
      </w:r>
      <w:r w:rsidRPr="00B11669">
        <w:rPr>
          <w:rFonts w:eastAsiaTheme="minorHAnsi"/>
          <w:color w:val="000000"/>
          <w:lang w:eastAsia="en-US"/>
        </w:rPr>
        <w:t xml:space="preserve"> sokağa çıkmaları kısıtlanan 14 yaş ve altı çocuklarımızın </w:t>
      </w:r>
      <w:r w:rsidRPr="00B11669">
        <w:rPr>
          <w:rFonts w:eastAsiaTheme="minorHAnsi"/>
          <w:b/>
          <w:bCs/>
          <w:color w:val="000000"/>
          <w:lang w:eastAsia="en-US"/>
        </w:rPr>
        <w:t>13.05.2020 Çarşamba günü</w:t>
      </w:r>
      <w:r w:rsidRPr="00B11669">
        <w:rPr>
          <w:rFonts w:eastAsiaTheme="minorHAnsi"/>
          <w:color w:val="000000"/>
          <w:lang w:eastAsia="en-US"/>
        </w:rPr>
        <w:t xml:space="preserve">; 15-20 yaş arasındaki gençlerimizin ise </w:t>
      </w:r>
      <w:r w:rsidRPr="00B11669">
        <w:rPr>
          <w:rFonts w:eastAsiaTheme="minorHAnsi"/>
          <w:b/>
          <w:bCs/>
          <w:color w:val="000000"/>
          <w:lang w:eastAsia="en-US"/>
        </w:rPr>
        <w:t xml:space="preserve">15.05.2020 Cuma günü, 11.00-15.00 saatleri arasında </w:t>
      </w:r>
      <w:r w:rsidRPr="00B11669">
        <w:rPr>
          <w:rFonts w:eastAsiaTheme="minorHAnsi"/>
          <w:color w:val="000000"/>
          <w:lang w:eastAsia="en-US"/>
        </w:rPr>
        <w:t xml:space="preserve">yürüme mesafesiyle sınırlı olmak, sosyal mesafe kuralına riayet etmek ve maske takmak kaydıyla istisna olarak dışarı çıkabilmelerine, </w:t>
      </w:r>
      <w:proofErr w:type="gramEnd"/>
    </w:p>
    <w:p w:rsidR="00B11669" w:rsidRPr="00B11669" w:rsidRDefault="00B11669" w:rsidP="00B11669">
      <w:pPr>
        <w:autoSpaceDE w:val="0"/>
        <w:autoSpaceDN w:val="0"/>
        <w:adjustRightInd w:val="0"/>
        <w:jc w:val="both"/>
        <w:rPr>
          <w:rFonts w:eastAsiaTheme="minorHAnsi"/>
          <w:color w:val="000000"/>
          <w:lang w:eastAsia="en-US"/>
        </w:rPr>
      </w:pPr>
      <w:r w:rsidRPr="00B11669">
        <w:rPr>
          <w:rFonts w:eastAsiaTheme="minorHAnsi"/>
          <w:color w:val="000000"/>
          <w:lang w:eastAsia="en-US"/>
        </w:rPr>
        <w:t xml:space="preserve">Bu </w:t>
      </w:r>
      <w:proofErr w:type="gramStart"/>
      <w:r w:rsidRPr="00B11669">
        <w:rPr>
          <w:rFonts w:eastAsiaTheme="minorHAnsi"/>
          <w:color w:val="000000"/>
          <w:lang w:eastAsia="en-US"/>
        </w:rPr>
        <w:t>kapsamda ,</w:t>
      </w:r>
      <w:proofErr w:type="gramEnd"/>
      <w:r w:rsidRPr="00B11669">
        <w:rPr>
          <w:rFonts w:eastAsiaTheme="minorHAnsi"/>
          <w:color w:val="000000"/>
          <w:lang w:eastAsia="en-US"/>
        </w:rPr>
        <w:t xml:space="preserve"> </w:t>
      </w:r>
    </w:p>
    <w:p w:rsidR="00B11669" w:rsidRPr="00B11669" w:rsidRDefault="00B11669" w:rsidP="00B11669">
      <w:pPr>
        <w:numPr>
          <w:ilvl w:val="0"/>
          <w:numId w:val="2"/>
        </w:numPr>
        <w:autoSpaceDE w:val="0"/>
        <w:autoSpaceDN w:val="0"/>
        <w:adjustRightInd w:val="0"/>
        <w:spacing w:after="44" w:line="276" w:lineRule="auto"/>
        <w:contextualSpacing/>
        <w:jc w:val="both"/>
        <w:rPr>
          <w:rFonts w:eastAsiaTheme="minorHAnsi"/>
          <w:color w:val="000000"/>
          <w:lang w:eastAsia="en-US"/>
        </w:rPr>
      </w:pPr>
      <w:r w:rsidRPr="00B11669">
        <w:rPr>
          <w:rFonts w:eastAsiaTheme="minorHAnsi"/>
          <w:color w:val="000000"/>
          <w:lang w:eastAsia="en-US"/>
        </w:rPr>
        <w:t xml:space="preserve">Sınırlama kapsamındaki vatandaşlarımızın dışarı çıkabilecekleri tarih ve saat aralığı </w:t>
      </w:r>
      <w:proofErr w:type="gramStart"/>
      <w:r w:rsidRPr="00B11669">
        <w:rPr>
          <w:rFonts w:eastAsiaTheme="minorHAnsi"/>
          <w:color w:val="000000"/>
          <w:lang w:eastAsia="en-US"/>
        </w:rPr>
        <w:t>dışında  il</w:t>
      </w:r>
      <w:r w:rsidR="001D6EBF">
        <w:rPr>
          <w:rFonts w:eastAsiaTheme="minorHAnsi"/>
          <w:color w:val="000000"/>
          <w:lang w:eastAsia="en-US"/>
        </w:rPr>
        <w:t>çe</w:t>
      </w:r>
      <w:r w:rsidRPr="00B11669">
        <w:rPr>
          <w:rFonts w:eastAsiaTheme="minorHAnsi"/>
          <w:color w:val="000000"/>
          <w:lang w:eastAsia="en-US"/>
        </w:rPr>
        <w:t>mizde</w:t>
      </w:r>
      <w:proofErr w:type="gramEnd"/>
      <w:r w:rsidRPr="00B11669">
        <w:rPr>
          <w:rFonts w:eastAsiaTheme="minorHAnsi"/>
          <w:color w:val="000000"/>
          <w:lang w:eastAsia="en-US"/>
        </w:rPr>
        <w:t xml:space="preserve"> </w:t>
      </w:r>
      <w:r w:rsidRPr="00B11669">
        <w:rPr>
          <w:rFonts w:eastAsiaTheme="minorHAnsi"/>
          <w:b/>
          <w:color w:val="000000"/>
          <w:lang w:eastAsia="en-US"/>
        </w:rPr>
        <w:t xml:space="preserve">21.03.2020 tarih </w:t>
      </w:r>
      <w:r w:rsidR="001D6EBF">
        <w:rPr>
          <w:rFonts w:eastAsiaTheme="minorHAnsi"/>
          <w:b/>
          <w:color w:val="000000"/>
          <w:lang w:eastAsia="en-US"/>
        </w:rPr>
        <w:t>8</w:t>
      </w:r>
      <w:r w:rsidRPr="00B11669">
        <w:rPr>
          <w:rFonts w:eastAsiaTheme="minorHAnsi"/>
          <w:b/>
          <w:color w:val="000000"/>
          <w:lang w:eastAsia="en-US"/>
        </w:rPr>
        <w:t xml:space="preserve"> </w:t>
      </w:r>
      <w:proofErr w:type="spellStart"/>
      <w:r w:rsidRPr="00B11669">
        <w:rPr>
          <w:rFonts w:eastAsiaTheme="minorHAnsi"/>
          <w:b/>
          <w:color w:val="000000"/>
          <w:lang w:eastAsia="en-US"/>
        </w:rPr>
        <w:t>Nolu</w:t>
      </w:r>
      <w:proofErr w:type="spellEnd"/>
      <w:r w:rsidRPr="00B11669">
        <w:rPr>
          <w:rFonts w:eastAsiaTheme="minorHAnsi"/>
          <w:b/>
          <w:color w:val="000000"/>
          <w:lang w:eastAsia="en-US"/>
        </w:rPr>
        <w:t xml:space="preserve"> Kararımız ile </w:t>
      </w:r>
      <w:r w:rsidRPr="00B11669">
        <w:rPr>
          <w:rFonts w:eastAsiaTheme="minorHAnsi"/>
          <w:color w:val="000000"/>
          <w:lang w:eastAsia="en-US"/>
        </w:rPr>
        <w:t>65 yaş ve üzeri ile kronik hastalığı olan vatandaşlarımız ve</w:t>
      </w:r>
      <w:r w:rsidR="001D6EBF">
        <w:rPr>
          <w:rFonts w:eastAsiaTheme="minorHAnsi"/>
          <w:color w:val="000000"/>
          <w:lang w:eastAsia="en-US"/>
        </w:rPr>
        <w:t xml:space="preserve"> </w:t>
      </w:r>
      <w:r w:rsidR="001D6EBF" w:rsidRPr="001D6EBF">
        <w:rPr>
          <w:rFonts w:eastAsiaTheme="minorHAnsi"/>
          <w:b/>
          <w:color w:val="000000"/>
          <w:lang w:eastAsia="en-US"/>
        </w:rPr>
        <w:t>03.04.2020 tarih ve 19 sayılı Kararımız ile</w:t>
      </w:r>
      <w:r w:rsidRPr="00B11669">
        <w:rPr>
          <w:rFonts w:eastAsiaTheme="minorHAnsi"/>
          <w:color w:val="000000"/>
          <w:lang w:eastAsia="en-US"/>
        </w:rPr>
        <w:t xml:space="preserve"> 01.01.2000 tarihinden sonra doğmuş olan vatandaşlarımızın geçici olarak sokağa çıkma sınırlaması uygulamasının devam ettiği göz önüne alınarak gerekli tedbirlerin alınması ve denetimlerin yapılmasına, </w:t>
      </w:r>
    </w:p>
    <w:p w:rsidR="00E22219" w:rsidRDefault="00E22219" w:rsidP="00B11669">
      <w:pPr>
        <w:autoSpaceDE w:val="0"/>
        <w:autoSpaceDN w:val="0"/>
        <w:adjustRightInd w:val="0"/>
        <w:jc w:val="both"/>
      </w:pPr>
    </w:p>
    <w:p w:rsidR="00E22219" w:rsidRDefault="00E22219" w:rsidP="00156359">
      <w:pPr>
        <w:tabs>
          <w:tab w:val="center" w:pos="4536"/>
        </w:tabs>
        <w:jc w:val="both"/>
      </w:pPr>
    </w:p>
    <w:p w:rsidR="00E22219" w:rsidRDefault="00E22219" w:rsidP="00156359">
      <w:pPr>
        <w:tabs>
          <w:tab w:val="center" w:pos="4536"/>
        </w:tabs>
        <w:jc w:val="both"/>
      </w:pPr>
    </w:p>
    <w:p w:rsidR="00E22219" w:rsidRDefault="00E22219" w:rsidP="00156359">
      <w:pPr>
        <w:tabs>
          <w:tab w:val="center" w:pos="4536"/>
        </w:tabs>
        <w:jc w:val="both"/>
      </w:pPr>
    </w:p>
    <w:p w:rsidR="00E22219" w:rsidRDefault="00E22219" w:rsidP="00156359">
      <w:pPr>
        <w:tabs>
          <w:tab w:val="center" w:pos="4536"/>
        </w:tabs>
        <w:jc w:val="both"/>
      </w:pPr>
    </w:p>
    <w:p w:rsidR="00E22219" w:rsidRDefault="00E22219" w:rsidP="00156359">
      <w:pPr>
        <w:tabs>
          <w:tab w:val="center" w:pos="4536"/>
        </w:tabs>
        <w:jc w:val="both"/>
      </w:pPr>
    </w:p>
    <w:p w:rsidR="0073440B" w:rsidRDefault="0073440B" w:rsidP="0073440B">
      <w:pPr>
        <w:jc w:val="center"/>
        <w:rPr>
          <w:b/>
        </w:rPr>
      </w:pPr>
      <w:r>
        <w:rPr>
          <w:b/>
        </w:rPr>
        <w:t>İLÇE HIFZISSIHHA KURUL KARARLARI</w:t>
      </w:r>
    </w:p>
    <w:p w:rsidR="0073440B" w:rsidRDefault="0073440B" w:rsidP="0073440B">
      <w:pPr>
        <w:tabs>
          <w:tab w:val="left" w:pos="3100"/>
        </w:tabs>
        <w:jc w:val="both"/>
        <w:rPr>
          <w:b/>
          <w:sz w:val="22"/>
          <w:szCs w:val="22"/>
        </w:rPr>
      </w:pPr>
    </w:p>
    <w:p w:rsidR="0073440B" w:rsidRDefault="0073440B" w:rsidP="0073440B">
      <w:pPr>
        <w:tabs>
          <w:tab w:val="left" w:pos="3100"/>
        </w:tabs>
        <w:jc w:val="both"/>
        <w:rPr>
          <w:b/>
          <w:sz w:val="22"/>
          <w:szCs w:val="22"/>
        </w:rPr>
      </w:pPr>
    </w:p>
    <w:p w:rsidR="0073440B" w:rsidRDefault="0073440B" w:rsidP="0073440B">
      <w:pPr>
        <w:tabs>
          <w:tab w:val="left" w:pos="3100"/>
        </w:tabs>
        <w:jc w:val="both"/>
        <w:rPr>
          <w:b/>
          <w:sz w:val="22"/>
          <w:szCs w:val="22"/>
        </w:rPr>
      </w:pPr>
      <w:r>
        <w:rPr>
          <w:b/>
          <w:sz w:val="22"/>
          <w:szCs w:val="22"/>
        </w:rPr>
        <w:t xml:space="preserve">KARAR </w:t>
      </w:r>
      <w:proofErr w:type="gramStart"/>
      <w:r>
        <w:rPr>
          <w:b/>
          <w:sz w:val="22"/>
          <w:szCs w:val="22"/>
        </w:rPr>
        <w:t>NO           : 38</w:t>
      </w:r>
      <w:proofErr w:type="gramEnd"/>
    </w:p>
    <w:p w:rsidR="00E22219" w:rsidRPr="0073440B" w:rsidRDefault="0073440B" w:rsidP="0073440B">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E22219" w:rsidRDefault="00E22219" w:rsidP="00156359">
      <w:pPr>
        <w:tabs>
          <w:tab w:val="center" w:pos="4536"/>
        </w:tabs>
        <w:jc w:val="both"/>
      </w:pPr>
    </w:p>
    <w:p w:rsidR="002A749F" w:rsidRDefault="002A749F" w:rsidP="00156359">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5B" w:rsidRDefault="00315B5B">
      <w:r>
        <w:separator/>
      </w:r>
    </w:p>
  </w:endnote>
  <w:endnote w:type="continuationSeparator" w:id="0">
    <w:p w:rsidR="00315B5B" w:rsidRDefault="0031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47623F">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47623F">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5B" w:rsidRDefault="00315B5B">
      <w:r>
        <w:separator/>
      </w:r>
    </w:p>
  </w:footnote>
  <w:footnote w:type="continuationSeparator" w:id="0">
    <w:p w:rsidR="00315B5B" w:rsidRDefault="0031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FAC"/>
    <w:multiLevelType w:val="hybridMultilevel"/>
    <w:tmpl w:val="9DA2F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D2B08"/>
    <w:rsid w:val="000F5469"/>
    <w:rsid w:val="00156359"/>
    <w:rsid w:val="00173831"/>
    <w:rsid w:val="001D1CF5"/>
    <w:rsid w:val="001D6EBF"/>
    <w:rsid w:val="00232956"/>
    <w:rsid w:val="00271D8D"/>
    <w:rsid w:val="002A1652"/>
    <w:rsid w:val="002A5838"/>
    <w:rsid w:val="002A72E1"/>
    <w:rsid w:val="002A749F"/>
    <w:rsid w:val="002B26D7"/>
    <w:rsid w:val="002F5134"/>
    <w:rsid w:val="00315B5B"/>
    <w:rsid w:val="00371938"/>
    <w:rsid w:val="00395A98"/>
    <w:rsid w:val="00417FD8"/>
    <w:rsid w:val="00446BE5"/>
    <w:rsid w:val="00456845"/>
    <w:rsid w:val="0047623F"/>
    <w:rsid w:val="00520654"/>
    <w:rsid w:val="00533797"/>
    <w:rsid w:val="005C7BD3"/>
    <w:rsid w:val="005F3480"/>
    <w:rsid w:val="005F7010"/>
    <w:rsid w:val="006C410E"/>
    <w:rsid w:val="0073440B"/>
    <w:rsid w:val="00754C64"/>
    <w:rsid w:val="007E184A"/>
    <w:rsid w:val="007F42FF"/>
    <w:rsid w:val="00821E73"/>
    <w:rsid w:val="00866186"/>
    <w:rsid w:val="00877F9C"/>
    <w:rsid w:val="008B2626"/>
    <w:rsid w:val="00903C47"/>
    <w:rsid w:val="00954DA8"/>
    <w:rsid w:val="0097161A"/>
    <w:rsid w:val="009C7234"/>
    <w:rsid w:val="00A62ABB"/>
    <w:rsid w:val="00A62D1A"/>
    <w:rsid w:val="00A80D9F"/>
    <w:rsid w:val="00AD6B34"/>
    <w:rsid w:val="00B10B2D"/>
    <w:rsid w:val="00B11669"/>
    <w:rsid w:val="00B5004B"/>
    <w:rsid w:val="00C13386"/>
    <w:rsid w:val="00D34D57"/>
    <w:rsid w:val="00D90257"/>
    <w:rsid w:val="00D927E4"/>
    <w:rsid w:val="00D93A26"/>
    <w:rsid w:val="00DC7805"/>
    <w:rsid w:val="00DE3EE5"/>
    <w:rsid w:val="00E22219"/>
    <w:rsid w:val="00E62D14"/>
    <w:rsid w:val="00F26CBE"/>
    <w:rsid w:val="00F52753"/>
    <w:rsid w:val="00F553BD"/>
    <w:rsid w:val="00F95DCB"/>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58</cp:revision>
  <cp:lastPrinted>2020-04-29T08:09:00Z</cp:lastPrinted>
  <dcterms:created xsi:type="dcterms:W3CDTF">2020-04-29T06:27:00Z</dcterms:created>
  <dcterms:modified xsi:type="dcterms:W3CDTF">2021-01-20T12:46:00Z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