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B337DA" w:rsidRDefault="00B337DA" w:rsidP="00D776A3">
      <w:pPr>
        <w:rPr>
          <w:b/>
          <w:sz w:val="28"/>
          <w:szCs w:val="28"/>
        </w:rPr>
      </w:pPr>
    </w:p>
    <w:p w:rsidR="005E6542" w:rsidRDefault="005E6542" w:rsidP="0044423D">
      <w:pPr>
        <w:jc w:val="center"/>
        <w:rPr>
          <w:b/>
          <w:sz w:val="28"/>
          <w:szCs w:val="28"/>
        </w:rPr>
      </w:pPr>
    </w:p>
    <w:p w:rsidR="002C368C" w:rsidRPr="00283D2E" w:rsidRDefault="002C368C" w:rsidP="0044423D">
      <w:pPr>
        <w:jc w:val="center"/>
        <w:rPr>
          <w:b/>
          <w:sz w:val="22"/>
          <w:szCs w:val="22"/>
        </w:rPr>
      </w:pPr>
      <w:r w:rsidRPr="00283D2E">
        <w:rPr>
          <w:b/>
          <w:sz w:val="22"/>
          <w:szCs w:val="22"/>
        </w:rPr>
        <w:t>İLÇE HIFZISSIHHA KURUL KARARLARI</w:t>
      </w:r>
    </w:p>
    <w:p w:rsidR="0070484E" w:rsidRPr="00283D2E" w:rsidRDefault="0070484E"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NO           : </w:t>
      </w:r>
      <w:r w:rsidR="003F2237" w:rsidRPr="00283D2E">
        <w:rPr>
          <w:b/>
          <w:sz w:val="22"/>
          <w:szCs w:val="22"/>
        </w:rPr>
        <w:t>27</w:t>
      </w:r>
      <w:proofErr w:type="gramEnd"/>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3F2237" w:rsidRPr="00283D2E">
        <w:rPr>
          <w:b/>
          <w:sz w:val="22"/>
          <w:szCs w:val="22"/>
        </w:rPr>
        <w:t>16</w:t>
      </w:r>
      <w:proofErr w:type="gramEnd"/>
      <w:r w:rsidR="00BB4991" w:rsidRPr="00283D2E">
        <w:rPr>
          <w:b/>
          <w:sz w:val="22"/>
          <w:szCs w:val="22"/>
        </w:rPr>
        <w:t>.04.2020</w:t>
      </w:r>
    </w:p>
    <w:p w:rsidR="0070484E" w:rsidRPr="00283D2E" w:rsidRDefault="0070484E" w:rsidP="002C368C">
      <w:pPr>
        <w:tabs>
          <w:tab w:val="left" w:pos="3100"/>
        </w:tabs>
        <w:jc w:val="both"/>
        <w:rPr>
          <w:b/>
          <w:sz w:val="22"/>
          <w:szCs w:val="22"/>
        </w:rPr>
      </w:pPr>
    </w:p>
    <w:p w:rsidR="002C368C" w:rsidRPr="00283D2E" w:rsidRDefault="002C368C" w:rsidP="002C368C">
      <w:pPr>
        <w:jc w:val="both"/>
        <w:rPr>
          <w:sz w:val="22"/>
          <w:szCs w:val="22"/>
        </w:rPr>
      </w:pPr>
    </w:p>
    <w:p w:rsidR="00E936EA" w:rsidRPr="00283D2E" w:rsidRDefault="00400AC4" w:rsidP="00BB4991">
      <w:pPr>
        <w:tabs>
          <w:tab w:val="center" w:pos="4536"/>
        </w:tabs>
        <w:ind w:firstLine="708"/>
        <w:jc w:val="both"/>
        <w:rPr>
          <w:rFonts w:eastAsiaTheme="minorHAnsi"/>
          <w:b/>
          <w:sz w:val="22"/>
          <w:szCs w:val="22"/>
          <w:lang w:eastAsia="en-US"/>
        </w:rPr>
      </w:pPr>
      <w:r w:rsidRPr="00283D2E">
        <w:rPr>
          <w:b/>
          <w:color w:val="000000"/>
          <w:sz w:val="22"/>
          <w:szCs w:val="22"/>
        </w:rPr>
        <w:t xml:space="preserve">GÜNDEM: </w:t>
      </w:r>
      <w:proofErr w:type="spellStart"/>
      <w:r w:rsidR="00BB4991" w:rsidRPr="00283D2E">
        <w:rPr>
          <w:rFonts w:eastAsiaTheme="minorHAnsi"/>
          <w:b/>
          <w:sz w:val="22"/>
          <w:szCs w:val="22"/>
          <w:lang w:eastAsia="en-US"/>
        </w:rPr>
        <w:t>Coronavirüs</w:t>
      </w:r>
      <w:proofErr w:type="spellEnd"/>
      <w:r w:rsidR="00BB4991" w:rsidRPr="00283D2E">
        <w:rPr>
          <w:rFonts w:eastAsiaTheme="minorHAnsi"/>
          <w:b/>
          <w:sz w:val="22"/>
          <w:szCs w:val="22"/>
          <w:lang w:eastAsia="en-US"/>
        </w:rPr>
        <w:t xml:space="preserve"> (Covid-19) Salgınından Ülkemizi ve Vatandaşlarımızı Korumak ve Salgının Yayılmasını Engellemek İçin Gereken Tedbirlerin Alınması,</w:t>
      </w:r>
    </w:p>
    <w:p w:rsidR="00E936EA" w:rsidRPr="00283D2E" w:rsidRDefault="00E936EA" w:rsidP="000E0B20">
      <w:pPr>
        <w:tabs>
          <w:tab w:val="center" w:pos="4536"/>
        </w:tabs>
        <w:spacing w:line="360" w:lineRule="auto"/>
        <w:jc w:val="both"/>
        <w:rPr>
          <w:rFonts w:eastAsiaTheme="minorHAnsi"/>
          <w:b/>
          <w:color w:val="000000"/>
          <w:sz w:val="22"/>
          <w:szCs w:val="22"/>
          <w:lang w:eastAsia="en-US"/>
        </w:rPr>
      </w:pPr>
    </w:p>
    <w:p w:rsidR="001872FB" w:rsidRPr="00283D2E" w:rsidRDefault="00721DA6" w:rsidP="001872FB">
      <w:pPr>
        <w:jc w:val="both"/>
        <w:rPr>
          <w:kern w:val="28"/>
          <w:sz w:val="22"/>
          <w:szCs w:val="22"/>
        </w:rPr>
      </w:pPr>
      <w:r w:rsidRPr="00283D2E">
        <w:rPr>
          <w:rFonts w:eastAsiaTheme="minorHAnsi"/>
          <w:sz w:val="22"/>
          <w:szCs w:val="22"/>
          <w:lang w:eastAsia="en-US"/>
        </w:rPr>
        <w:t xml:space="preserve">            </w:t>
      </w:r>
      <w:r w:rsidR="001872FB" w:rsidRPr="00283D2E">
        <w:rPr>
          <w:sz w:val="22"/>
          <w:szCs w:val="22"/>
        </w:rPr>
        <w:t xml:space="preserve"> </w:t>
      </w:r>
      <w:r w:rsidR="001872FB" w:rsidRPr="00283D2E">
        <w:rPr>
          <w:kern w:val="28"/>
          <w:sz w:val="22"/>
          <w:szCs w:val="22"/>
        </w:rPr>
        <w:t xml:space="preserve">İlçe Hıfzıssıhha Kurulu, Kaymakam Ramazan KURTYEMEZ başkanlığında </w:t>
      </w:r>
      <w:r w:rsidR="003F2237" w:rsidRPr="00283D2E">
        <w:rPr>
          <w:color w:val="000000" w:themeColor="text1"/>
          <w:kern w:val="28"/>
          <w:sz w:val="22"/>
          <w:szCs w:val="22"/>
        </w:rPr>
        <w:t>16</w:t>
      </w:r>
      <w:r w:rsidR="00BB4991" w:rsidRPr="00283D2E">
        <w:rPr>
          <w:color w:val="000000" w:themeColor="text1"/>
          <w:kern w:val="28"/>
          <w:sz w:val="22"/>
          <w:szCs w:val="22"/>
        </w:rPr>
        <w:t>.04.2020</w:t>
      </w:r>
      <w:r w:rsidR="002E033E" w:rsidRPr="00283D2E">
        <w:rPr>
          <w:color w:val="000000" w:themeColor="text1"/>
          <w:kern w:val="28"/>
          <w:sz w:val="22"/>
          <w:szCs w:val="22"/>
        </w:rPr>
        <w:t xml:space="preserve"> </w:t>
      </w:r>
      <w:proofErr w:type="gramStart"/>
      <w:r w:rsidR="003F2237" w:rsidRPr="00283D2E">
        <w:rPr>
          <w:kern w:val="28"/>
          <w:sz w:val="22"/>
          <w:szCs w:val="22"/>
        </w:rPr>
        <w:t xml:space="preserve">Perşembe </w:t>
      </w:r>
      <w:r w:rsidR="001872FB" w:rsidRPr="00283D2E">
        <w:rPr>
          <w:kern w:val="28"/>
          <w:sz w:val="22"/>
          <w:szCs w:val="22"/>
        </w:rPr>
        <w:t xml:space="preserve"> günü</w:t>
      </w:r>
      <w:proofErr w:type="gramEnd"/>
      <w:r w:rsidR="001872FB" w:rsidRPr="00283D2E">
        <w:rPr>
          <w:kern w:val="28"/>
          <w:sz w:val="22"/>
          <w:szCs w:val="22"/>
        </w:rPr>
        <w:t xml:space="preserve"> </w:t>
      </w:r>
      <w:r w:rsidR="003F2237" w:rsidRPr="00283D2E">
        <w:rPr>
          <w:kern w:val="28"/>
          <w:sz w:val="22"/>
          <w:szCs w:val="22"/>
        </w:rPr>
        <w:t>saat 21</w:t>
      </w:r>
      <w:r w:rsidR="00BB4991" w:rsidRPr="00283D2E">
        <w:rPr>
          <w:kern w:val="28"/>
          <w:sz w:val="22"/>
          <w:szCs w:val="22"/>
        </w:rPr>
        <w:t>:00’da</w:t>
      </w:r>
      <w:r w:rsidR="001872FB" w:rsidRPr="00283D2E">
        <w:rPr>
          <w:kern w:val="28"/>
          <w:sz w:val="22"/>
          <w:szCs w:val="22"/>
        </w:rPr>
        <w:t xml:space="preserve"> yukarıdaki gündem maddesini görüşmek üzere</w:t>
      </w:r>
      <w:r w:rsidR="002241C6" w:rsidRPr="00283D2E">
        <w:rPr>
          <w:kern w:val="28"/>
          <w:sz w:val="22"/>
          <w:szCs w:val="22"/>
        </w:rPr>
        <w:t xml:space="preserve"> olağan</w:t>
      </w:r>
      <w:r w:rsidR="00532DCA" w:rsidRPr="00283D2E">
        <w:rPr>
          <w:kern w:val="28"/>
          <w:sz w:val="22"/>
          <w:szCs w:val="22"/>
        </w:rPr>
        <w:t>üstü</w:t>
      </w:r>
      <w:r w:rsidR="001872FB" w:rsidRPr="00283D2E">
        <w:rPr>
          <w:kern w:val="28"/>
          <w:sz w:val="22"/>
          <w:szCs w:val="22"/>
        </w:rPr>
        <w:t xml:space="preserve"> toplanmıştır. </w:t>
      </w:r>
    </w:p>
    <w:p w:rsidR="001872FB" w:rsidRPr="00283D2E" w:rsidRDefault="001872FB" w:rsidP="001872FB">
      <w:pPr>
        <w:jc w:val="both"/>
        <w:rPr>
          <w:kern w:val="28"/>
          <w:sz w:val="22"/>
          <w:szCs w:val="22"/>
        </w:rPr>
      </w:pPr>
    </w:p>
    <w:p w:rsidR="002A5B60" w:rsidRPr="00283D2E" w:rsidRDefault="000D04E0" w:rsidP="002A5B60">
      <w:pPr>
        <w:pStyle w:val="Gvdemetni0"/>
        <w:shd w:val="clear" w:color="auto" w:fill="auto"/>
        <w:spacing w:after="120" w:line="240" w:lineRule="auto"/>
        <w:ind w:left="20" w:right="20" w:firstLine="700"/>
        <w:jc w:val="both"/>
      </w:pPr>
      <w:proofErr w:type="spellStart"/>
      <w:r w:rsidRPr="00283D2E">
        <w:t>C</w:t>
      </w:r>
      <w:r w:rsidR="00C1007A" w:rsidRPr="00283D2E">
        <w:t>oronavirüs</w:t>
      </w:r>
      <w:proofErr w:type="spellEnd"/>
      <w:r w:rsidR="002A5B60" w:rsidRPr="00283D2E">
        <w:t xml:space="preserve"> salgınının görüldüğü andan itibaren, Sağlık Bakanlığı ve Bilim Kurulunun önerileri, Sayın Cumhurbaşkanımızın talimatları doğrultusunda; salgının/bulaşın toplum sağlığı ve kamu düzeni açısından oluşturduğu riski yönetme, sosyal </w:t>
      </w:r>
      <w:proofErr w:type="gramStart"/>
      <w:r w:rsidR="002A5B60" w:rsidRPr="00283D2E">
        <w:t>izolasyonu</w:t>
      </w:r>
      <w:proofErr w:type="gramEnd"/>
      <w:r w:rsidR="002A5B60" w:rsidRPr="00283D2E">
        <w:t xml:space="preserve"> temin, sosyal mesafeyi koruma ve yayılım hızını kontrol altında tutma adına birçok tedbir kararı alınarak hayata geçirilmiştir.</w:t>
      </w:r>
    </w:p>
    <w:p w:rsidR="00E85A71" w:rsidRPr="00E85A71" w:rsidRDefault="00E85A71" w:rsidP="00E85A71">
      <w:pPr>
        <w:tabs>
          <w:tab w:val="left" w:pos="709"/>
        </w:tabs>
        <w:spacing w:after="120"/>
        <w:ind w:left="20" w:right="20" w:firstLine="700"/>
        <w:jc w:val="both"/>
        <w:rPr>
          <w:sz w:val="22"/>
          <w:szCs w:val="22"/>
          <w:lang w:eastAsia="en-US"/>
        </w:rPr>
      </w:pPr>
      <w:proofErr w:type="gramStart"/>
      <w:r w:rsidRPr="00E85A71">
        <w:rPr>
          <w:rFonts w:eastAsiaTheme="minorEastAsia"/>
          <w:b/>
          <w:color w:val="000000"/>
          <w:sz w:val="22"/>
          <w:szCs w:val="22"/>
        </w:rPr>
        <w:t xml:space="preserve">İçişleri Bakanlığının </w:t>
      </w:r>
      <w:r w:rsidRPr="00E85A71">
        <w:rPr>
          <w:b/>
          <w:sz w:val="22"/>
          <w:szCs w:val="22"/>
          <w:lang w:eastAsia="en-US"/>
        </w:rPr>
        <w:t>16.04.2020 tarih ve 89780865-153-E.6879</w:t>
      </w:r>
      <w:r w:rsidRPr="00E85A71">
        <w:rPr>
          <w:sz w:val="22"/>
          <w:szCs w:val="22"/>
          <w:lang w:eastAsia="en-US"/>
        </w:rPr>
        <w:t xml:space="preserve"> </w:t>
      </w:r>
      <w:r w:rsidRPr="00E85A71">
        <w:rPr>
          <w:b/>
          <w:sz w:val="22"/>
          <w:szCs w:val="22"/>
          <w:lang w:eastAsia="en-US"/>
        </w:rPr>
        <w:t>sayılı Genelgesi doğrultusunda;</w:t>
      </w:r>
      <w:r w:rsidRPr="00E85A71">
        <w:rPr>
          <w:rFonts w:eastAsiaTheme="minorEastAsia"/>
          <w:b/>
          <w:color w:val="000000"/>
          <w:sz w:val="22"/>
          <w:szCs w:val="22"/>
        </w:rPr>
        <w:t xml:space="preserve"> </w:t>
      </w:r>
      <w:r w:rsidRPr="00E85A71">
        <w:rPr>
          <w:sz w:val="22"/>
          <w:szCs w:val="22"/>
          <w:lang w:eastAsia="en-US"/>
        </w:rPr>
        <w:t>Alınan tedbirlerin bulaşın yayılım hızına olan etkisinin en üst noktaya taşınabilmesi amacıyla; ilimiz İl İdaresi Kanununun 11/C maddesi ile Umumi Hıfzıs</w:t>
      </w:r>
      <w:r w:rsidRPr="00283D2E">
        <w:rPr>
          <w:sz w:val="22"/>
          <w:szCs w:val="22"/>
          <w:lang w:eastAsia="en-US"/>
        </w:rPr>
        <w:t>s</w:t>
      </w:r>
      <w:r w:rsidRPr="00E85A71">
        <w:rPr>
          <w:sz w:val="22"/>
          <w:szCs w:val="22"/>
          <w:lang w:eastAsia="en-US"/>
        </w:rPr>
        <w:t xml:space="preserve">ıhha Kanununun 27 </w:t>
      </w:r>
      <w:proofErr w:type="spellStart"/>
      <w:r w:rsidRPr="00E85A71">
        <w:rPr>
          <w:sz w:val="22"/>
          <w:szCs w:val="22"/>
          <w:lang w:eastAsia="en-US"/>
        </w:rPr>
        <w:t>nci</w:t>
      </w:r>
      <w:proofErr w:type="spellEnd"/>
      <w:r w:rsidRPr="00E85A71">
        <w:rPr>
          <w:sz w:val="22"/>
          <w:szCs w:val="22"/>
          <w:lang w:eastAsia="en-US"/>
        </w:rPr>
        <w:t xml:space="preserve"> ve 72 </w:t>
      </w:r>
      <w:proofErr w:type="spellStart"/>
      <w:r w:rsidRPr="00E85A71">
        <w:rPr>
          <w:sz w:val="22"/>
          <w:szCs w:val="22"/>
          <w:lang w:eastAsia="en-US"/>
        </w:rPr>
        <w:t>nci</w:t>
      </w:r>
      <w:proofErr w:type="spellEnd"/>
      <w:r w:rsidRPr="00E85A71">
        <w:rPr>
          <w:sz w:val="22"/>
          <w:szCs w:val="22"/>
          <w:lang w:eastAsia="en-US"/>
        </w:rPr>
        <w:t xml:space="preserve"> maddesi uyarınca aşağıdaki ek tedbirlerin alınmasına gerek duyulmuştur. </w:t>
      </w:r>
      <w:proofErr w:type="gramEnd"/>
    </w:p>
    <w:p w:rsidR="00E85A71" w:rsidRPr="00283D2E" w:rsidRDefault="00E85A71" w:rsidP="00E85A71">
      <w:pPr>
        <w:autoSpaceDE w:val="0"/>
        <w:autoSpaceDN w:val="0"/>
        <w:adjustRightInd w:val="0"/>
        <w:ind w:firstLine="708"/>
        <w:jc w:val="both"/>
        <w:rPr>
          <w:rFonts w:eastAsiaTheme="minorEastAsia"/>
          <w:b/>
          <w:color w:val="000000"/>
          <w:sz w:val="22"/>
          <w:szCs w:val="22"/>
        </w:rPr>
      </w:pPr>
      <w:r w:rsidRPr="00283D2E">
        <w:rPr>
          <w:rFonts w:eastAsiaTheme="minorHAnsi"/>
          <w:b/>
          <w:bCs/>
          <w:sz w:val="22"/>
          <w:szCs w:val="22"/>
          <w:shd w:val="clear" w:color="auto" w:fill="FFFFFF"/>
          <w:lang w:eastAsia="en-US"/>
        </w:rPr>
        <w:t xml:space="preserve">Bu kapsamda </w:t>
      </w:r>
      <w:r w:rsidRPr="00E85A71">
        <w:rPr>
          <w:rFonts w:eastAsiaTheme="minorEastAsia"/>
          <w:b/>
          <w:color w:val="000000"/>
          <w:sz w:val="22"/>
          <w:szCs w:val="22"/>
        </w:rPr>
        <w:t>Kurulumuzca alınan kararlar doğrultusunda:</w:t>
      </w:r>
    </w:p>
    <w:p w:rsidR="00E85A71" w:rsidRPr="00E85A71" w:rsidRDefault="00E85A71" w:rsidP="00E85A71">
      <w:pPr>
        <w:autoSpaceDE w:val="0"/>
        <w:autoSpaceDN w:val="0"/>
        <w:adjustRightInd w:val="0"/>
        <w:ind w:firstLine="708"/>
        <w:jc w:val="both"/>
        <w:rPr>
          <w:rFonts w:eastAsiaTheme="minorEastAsia"/>
          <w:b/>
          <w:color w:val="000000"/>
          <w:sz w:val="22"/>
          <w:szCs w:val="22"/>
        </w:rPr>
      </w:pPr>
    </w:p>
    <w:p w:rsidR="000D04E0" w:rsidRPr="00283D2E" w:rsidRDefault="00E85A71" w:rsidP="00A64D56">
      <w:pPr>
        <w:numPr>
          <w:ilvl w:val="0"/>
          <w:numId w:val="42"/>
        </w:numPr>
        <w:spacing w:after="120" w:line="276" w:lineRule="auto"/>
        <w:ind w:left="284" w:right="20"/>
        <w:jc w:val="both"/>
        <w:rPr>
          <w:b/>
          <w:sz w:val="22"/>
          <w:szCs w:val="22"/>
          <w:lang w:eastAsia="en-US"/>
        </w:rPr>
      </w:pPr>
      <w:r w:rsidRPr="00E85A71">
        <w:rPr>
          <w:sz w:val="22"/>
          <w:szCs w:val="22"/>
          <w:lang w:eastAsia="en-US"/>
        </w:rPr>
        <w:t xml:space="preserve">17.04.2020 tarihi saat 24:00'den 19.04.2020 tarihi saat 24:00 arasında aşağıda belirtilecek istisnalar hariç olmak üzere </w:t>
      </w:r>
      <w:r w:rsidRPr="00283D2E">
        <w:rPr>
          <w:b/>
          <w:bCs/>
          <w:sz w:val="22"/>
          <w:szCs w:val="22"/>
          <w:shd w:val="clear" w:color="auto" w:fill="FFFFFF"/>
          <w:lang w:eastAsia="en-US"/>
        </w:rPr>
        <w:t>İlçemiz</w:t>
      </w:r>
      <w:r w:rsidRPr="00E85A71">
        <w:rPr>
          <w:b/>
          <w:sz w:val="22"/>
          <w:szCs w:val="22"/>
          <w:lang w:eastAsia="en-US"/>
        </w:rPr>
        <w:t xml:space="preserve"> </w:t>
      </w:r>
      <w:r w:rsidRPr="00283D2E">
        <w:rPr>
          <w:b/>
          <w:bCs/>
          <w:sz w:val="22"/>
          <w:szCs w:val="22"/>
          <w:shd w:val="clear" w:color="auto" w:fill="FFFFFF"/>
          <w:lang w:eastAsia="en-US"/>
        </w:rPr>
        <w:t>sınırları</w:t>
      </w:r>
      <w:r w:rsidRPr="00283D2E">
        <w:rPr>
          <w:bCs/>
          <w:sz w:val="22"/>
          <w:szCs w:val="22"/>
          <w:shd w:val="clear" w:color="auto" w:fill="FFFFFF"/>
          <w:lang w:eastAsia="en-US"/>
        </w:rPr>
        <w:t xml:space="preserve"> </w:t>
      </w:r>
      <w:r w:rsidRPr="00283D2E">
        <w:rPr>
          <w:b/>
          <w:bCs/>
          <w:sz w:val="22"/>
          <w:szCs w:val="22"/>
          <w:shd w:val="clear" w:color="auto" w:fill="FFFFFF"/>
          <w:lang w:eastAsia="en-US"/>
        </w:rPr>
        <w:t xml:space="preserve">içinde bulunan tüm vatandaşlarımızın </w:t>
      </w:r>
      <w:r w:rsidRPr="00E85A71">
        <w:rPr>
          <w:b/>
          <w:sz w:val="22"/>
          <w:szCs w:val="22"/>
          <w:lang w:eastAsia="en-US"/>
        </w:rPr>
        <w:t>sokağa çıkmalarının yasaklanmasına,</w:t>
      </w:r>
    </w:p>
    <w:p w:rsidR="002A5B60" w:rsidRPr="00283D2E" w:rsidRDefault="002A5B60" w:rsidP="00A64D56">
      <w:pPr>
        <w:rPr>
          <w:b/>
          <w:sz w:val="22"/>
          <w:szCs w:val="22"/>
          <w:lang w:eastAsia="en-US"/>
        </w:rPr>
      </w:pPr>
      <w:r w:rsidRPr="00283D2E">
        <w:rPr>
          <w:b/>
          <w:sz w:val="22"/>
          <w:szCs w:val="22"/>
          <w:lang w:eastAsia="en-US"/>
        </w:rPr>
        <w:t xml:space="preserve">2- </w:t>
      </w:r>
      <w:r w:rsidR="00175ED4" w:rsidRPr="00283D2E">
        <w:rPr>
          <w:b/>
          <w:sz w:val="22"/>
          <w:szCs w:val="22"/>
          <w:lang w:eastAsia="en-US"/>
        </w:rPr>
        <w:t>Açık Olacak İşyeri, İşletme ve Kurumlar</w:t>
      </w:r>
      <w:r w:rsidRPr="00283D2E">
        <w:rPr>
          <w:b/>
          <w:sz w:val="22"/>
          <w:szCs w:val="22"/>
          <w:lang w:eastAsia="en-US"/>
        </w:rPr>
        <w:t>;</w:t>
      </w:r>
    </w:p>
    <w:p w:rsidR="00A64D56" w:rsidRPr="00283D2E" w:rsidRDefault="00A64D56" w:rsidP="00A64D56">
      <w:pPr>
        <w:rPr>
          <w:b/>
          <w:sz w:val="22"/>
          <w:szCs w:val="22"/>
          <w:lang w:eastAsia="en-US"/>
        </w:rPr>
      </w:pP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a ) </w:t>
      </w:r>
      <w:r w:rsidRPr="00AE0119">
        <w:rPr>
          <w:rFonts w:eastAsiaTheme="minorHAnsi"/>
          <w:color w:val="000000"/>
          <w:sz w:val="22"/>
          <w:szCs w:val="22"/>
          <w:lang w:eastAsia="en-US"/>
        </w:rPr>
        <w:t>Ekmek üretiminin yapıldığı fırın ve/veya unlu mamul ruhsatlı işyerleri (Bu işyerlerinde sadece ekmek ve unlu mamul satışı yapılabilir.) ile bu işyerlerinin sadece ekmek satan bayileri,</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b ) </w:t>
      </w:r>
      <w:r w:rsidRPr="00AE0119">
        <w:rPr>
          <w:rFonts w:eastAsiaTheme="minorHAnsi"/>
          <w:color w:val="000000"/>
          <w:sz w:val="22"/>
          <w:szCs w:val="22"/>
          <w:lang w:eastAsia="en-US"/>
        </w:rPr>
        <w:t>İlaç, tıbbi cihaz, tıbbi maske ve dezenfektan üretimi, nakliyesi ve satışına ilişkin faaliyetleri yürüten işyerleri,</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c) </w:t>
      </w:r>
      <w:r w:rsidRPr="00AE0119">
        <w:rPr>
          <w:rFonts w:eastAsiaTheme="minorHAnsi"/>
          <w:color w:val="000000"/>
          <w:sz w:val="22"/>
          <w:szCs w:val="22"/>
          <w:lang w:eastAsia="en-US"/>
        </w:rPr>
        <w:t>Kamu ve özel sağlık kurum ve kuruluşları, eczaneler, veteriner klinikleri ve hayvan hastaneleri,</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ç) </w:t>
      </w:r>
      <w:r w:rsidRPr="00AE0119">
        <w:rPr>
          <w:rFonts w:eastAsiaTheme="minorHAnsi"/>
          <w:color w:val="000000"/>
          <w:sz w:val="22"/>
          <w:szCs w:val="22"/>
          <w:lang w:eastAsia="en-US"/>
        </w:rPr>
        <w:t xml:space="preserve">Zorunlu kamu hizmetlerinin sürdürülmesi için gerekli kamu kurum ve kuruluşları ile işletmeler (Havalimanları, limanlar, sınır kapıları, gümrükler, karayolları, huzurevleri, yaşlı bakım evleri, </w:t>
      </w:r>
      <w:proofErr w:type="gramStart"/>
      <w:r w:rsidRPr="00AE0119">
        <w:rPr>
          <w:rFonts w:eastAsiaTheme="minorHAnsi"/>
          <w:color w:val="000000"/>
          <w:sz w:val="22"/>
          <w:szCs w:val="22"/>
          <w:lang w:eastAsia="en-US"/>
        </w:rPr>
        <w:t>rehabilitasyon</w:t>
      </w:r>
      <w:proofErr w:type="gramEnd"/>
      <w:r w:rsidRPr="00AE0119">
        <w:rPr>
          <w:rFonts w:eastAsiaTheme="minorHAnsi"/>
          <w:color w:val="000000"/>
          <w:sz w:val="22"/>
          <w:szCs w:val="22"/>
          <w:lang w:eastAsia="en-US"/>
        </w:rPr>
        <w:t xml:space="preserve"> merkezleri, Acil Çağrı Merkezleri, AFAD Birimleri, Vefa Sosyal </w:t>
      </w:r>
      <w:r w:rsidRPr="00AE0119">
        <w:rPr>
          <w:rFonts w:eastAsiaTheme="minorHAnsi"/>
          <w:sz w:val="22"/>
          <w:szCs w:val="22"/>
          <w:lang w:eastAsia="en-US"/>
        </w:rPr>
        <w:t>Destek Birimleri vb.),</w:t>
      </w:r>
      <w:r w:rsidRPr="00AE0119">
        <w:rPr>
          <w:rFonts w:eastAsiaTheme="minorHAnsi"/>
          <w:color w:val="000000"/>
          <w:sz w:val="22"/>
          <w:szCs w:val="22"/>
          <w:lang w:eastAsia="en-US"/>
        </w:rPr>
        <w:t xml:space="preserve"> </w:t>
      </w:r>
    </w:p>
    <w:p w:rsidR="0004554B" w:rsidRPr="00AF36DC" w:rsidRDefault="00AE0119" w:rsidP="00AE0119">
      <w:pPr>
        <w:autoSpaceDE w:val="0"/>
        <w:autoSpaceDN w:val="0"/>
        <w:adjustRightInd w:val="0"/>
        <w:jc w:val="both"/>
        <w:rPr>
          <w:rFonts w:eastAsiaTheme="minorHAnsi"/>
          <w:b/>
          <w:color w:val="000000"/>
          <w:sz w:val="22"/>
          <w:szCs w:val="22"/>
          <w:lang w:eastAsia="en-US"/>
        </w:rPr>
      </w:pPr>
      <w:r w:rsidRPr="00AE0119">
        <w:rPr>
          <w:rFonts w:eastAsiaTheme="minorHAnsi"/>
          <w:b/>
          <w:bCs/>
          <w:color w:val="000000"/>
          <w:sz w:val="22"/>
          <w:szCs w:val="22"/>
          <w:lang w:eastAsia="en-US"/>
        </w:rPr>
        <w:t>d</w:t>
      </w:r>
      <w:r w:rsidRPr="00AE0119">
        <w:rPr>
          <w:rFonts w:eastAsiaTheme="minorHAnsi"/>
          <w:bCs/>
          <w:color w:val="000000"/>
          <w:sz w:val="22"/>
          <w:szCs w:val="22"/>
          <w:lang w:eastAsia="en-US"/>
        </w:rPr>
        <w:t xml:space="preserve">) </w:t>
      </w:r>
      <w:r w:rsidR="00462714" w:rsidRPr="00044856">
        <w:rPr>
          <w:rFonts w:eastAsiaTheme="minorHAnsi"/>
          <w:bCs/>
          <w:color w:val="000000"/>
          <w:sz w:val="22"/>
          <w:szCs w:val="22"/>
          <w:lang w:eastAsia="en-US"/>
        </w:rPr>
        <w:t>Kayma</w:t>
      </w:r>
      <w:r w:rsidR="00AF36DC" w:rsidRPr="00044856">
        <w:rPr>
          <w:rFonts w:eastAsiaTheme="minorHAnsi"/>
          <w:bCs/>
          <w:color w:val="000000"/>
          <w:sz w:val="22"/>
          <w:szCs w:val="22"/>
          <w:lang w:eastAsia="en-US"/>
        </w:rPr>
        <w:t xml:space="preserve">kamlık tarafından belirlenen ve </w:t>
      </w:r>
      <w:r w:rsidR="003A640D" w:rsidRPr="00044856">
        <w:rPr>
          <w:rFonts w:eastAsiaTheme="minorHAnsi"/>
          <w:color w:val="000000"/>
          <w:sz w:val="22"/>
          <w:szCs w:val="22"/>
          <w:lang w:eastAsia="en-US"/>
        </w:rPr>
        <w:t xml:space="preserve">18.04.2020 </w:t>
      </w:r>
      <w:r w:rsidRPr="00044856">
        <w:rPr>
          <w:rFonts w:eastAsiaTheme="minorHAnsi"/>
          <w:color w:val="000000"/>
          <w:sz w:val="22"/>
          <w:szCs w:val="22"/>
          <w:lang w:eastAsia="en-US"/>
        </w:rPr>
        <w:t xml:space="preserve">Cumartesi </w:t>
      </w:r>
      <w:r w:rsidR="00A0179C" w:rsidRPr="00044856">
        <w:rPr>
          <w:rFonts w:eastAsiaTheme="minorHAnsi"/>
          <w:color w:val="000000"/>
          <w:sz w:val="22"/>
          <w:szCs w:val="22"/>
          <w:lang w:eastAsia="en-US"/>
        </w:rPr>
        <w:t>günü</w:t>
      </w:r>
      <w:r w:rsidR="003A2F4A" w:rsidRPr="00044856">
        <w:rPr>
          <w:rFonts w:eastAsiaTheme="minorHAnsi"/>
          <w:color w:val="000000"/>
          <w:sz w:val="22"/>
          <w:szCs w:val="22"/>
          <w:lang w:eastAsia="en-US"/>
        </w:rPr>
        <w:t xml:space="preserve"> açık olacak</w:t>
      </w:r>
      <w:r w:rsidR="00D80701" w:rsidRPr="00044856">
        <w:rPr>
          <w:rFonts w:eastAsiaTheme="minorHAnsi"/>
          <w:color w:val="000000"/>
          <w:sz w:val="22"/>
          <w:szCs w:val="22"/>
          <w:lang w:eastAsia="en-US"/>
        </w:rPr>
        <w:t xml:space="preserve"> olan</w:t>
      </w:r>
      <w:r w:rsidR="00462714" w:rsidRPr="00044856">
        <w:rPr>
          <w:rFonts w:eastAsiaTheme="minorHAnsi"/>
          <w:color w:val="000000"/>
          <w:sz w:val="22"/>
          <w:szCs w:val="22"/>
          <w:lang w:eastAsia="en-US"/>
        </w:rPr>
        <w:t xml:space="preserve"> akaryakıt istasyonu ve lastik tamircileri</w:t>
      </w:r>
      <w:r w:rsidR="008E339E" w:rsidRPr="00044856">
        <w:rPr>
          <w:rFonts w:eastAsiaTheme="minorHAnsi"/>
          <w:color w:val="000000"/>
          <w:sz w:val="22"/>
          <w:szCs w:val="22"/>
          <w:lang w:eastAsia="en-US"/>
        </w:rPr>
        <w:t>,</w:t>
      </w:r>
      <w:r w:rsidRPr="00044856">
        <w:rPr>
          <w:rFonts w:eastAsiaTheme="minorHAnsi"/>
          <w:color w:val="000000"/>
          <w:sz w:val="22"/>
          <w:szCs w:val="22"/>
          <w:lang w:eastAsia="en-US"/>
        </w:rPr>
        <w:t xml:space="preserve"> Shell (Yıldızlı) Petrol, </w:t>
      </w:r>
      <w:proofErr w:type="spellStart"/>
      <w:r w:rsidRPr="00044856">
        <w:rPr>
          <w:rFonts w:eastAsiaTheme="minorHAnsi"/>
          <w:color w:val="000000"/>
          <w:sz w:val="22"/>
          <w:szCs w:val="22"/>
          <w:lang w:eastAsia="en-US"/>
        </w:rPr>
        <w:t>Opet</w:t>
      </w:r>
      <w:proofErr w:type="spellEnd"/>
      <w:r w:rsidRPr="00044856">
        <w:rPr>
          <w:rFonts w:eastAsiaTheme="minorHAnsi"/>
          <w:color w:val="000000"/>
          <w:sz w:val="22"/>
          <w:szCs w:val="22"/>
          <w:lang w:eastAsia="en-US"/>
        </w:rPr>
        <w:t xml:space="preserve"> (Söğütlü) Petrol, Kolaylı (Darıca) Petrol </w:t>
      </w:r>
      <w:r w:rsidR="001A14F6" w:rsidRPr="00044856">
        <w:rPr>
          <w:rFonts w:eastAsiaTheme="minorHAnsi"/>
          <w:color w:val="000000"/>
          <w:sz w:val="22"/>
          <w:szCs w:val="22"/>
          <w:lang w:eastAsia="en-US"/>
        </w:rPr>
        <w:t xml:space="preserve">– </w:t>
      </w:r>
      <w:proofErr w:type="spellStart"/>
      <w:r w:rsidR="001A14F6" w:rsidRPr="00044856">
        <w:rPr>
          <w:rFonts w:eastAsiaTheme="minorHAnsi"/>
          <w:color w:val="000000"/>
          <w:sz w:val="22"/>
          <w:szCs w:val="22"/>
          <w:lang w:eastAsia="en-US"/>
        </w:rPr>
        <w:t>Petlas</w:t>
      </w:r>
      <w:proofErr w:type="spellEnd"/>
      <w:r w:rsidR="001A14F6" w:rsidRPr="00044856">
        <w:rPr>
          <w:rFonts w:eastAsiaTheme="minorHAnsi"/>
          <w:color w:val="000000"/>
          <w:sz w:val="22"/>
          <w:szCs w:val="22"/>
          <w:lang w:eastAsia="en-US"/>
        </w:rPr>
        <w:t xml:space="preserve"> Yenimahalle, Ali Demirci Yaylacık</w:t>
      </w:r>
      <w:r w:rsidR="00C52E4C" w:rsidRPr="00044856">
        <w:rPr>
          <w:rFonts w:eastAsiaTheme="minorHAnsi"/>
          <w:color w:val="000000"/>
          <w:sz w:val="22"/>
          <w:szCs w:val="22"/>
          <w:lang w:eastAsia="en-US"/>
        </w:rPr>
        <w:t xml:space="preserve"> M</w:t>
      </w:r>
      <w:r w:rsidR="001A14F6" w:rsidRPr="00044856">
        <w:rPr>
          <w:rFonts w:eastAsiaTheme="minorHAnsi"/>
          <w:color w:val="000000"/>
          <w:sz w:val="22"/>
          <w:szCs w:val="22"/>
          <w:lang w:eastAsia="en-US"/>
        </w:rPr>
        <w:t>ahallesi</w:t>
      </w:r>
      <w:r w:rsidR="00C52E4C" w:rsidRPr="00044856">
        <w:rPr>
          <w:rFonts w:eastAsiaTheme="minorHAnsi"/>
          <w:color w:val="000000"/>
          <w:sz w:val="22"/>
          <w:szCs w:val="22"/>
          <w:lang w:eastAsia="en-US"/>
        </w:rPr>
        <w:t xml:space="preserve"> Aykut Kalyoncu Darıca Mahallesi</w:t>
      </w:r>
      <w:r w:rsidR="00AF36DC" w:rsidRPr="00044856">
        <w:rPr>
          <w:rFonts w:eastAsiaTheme="minorHAnsi"/>
          <w:color w:val="000000"/>
          <w:sz w:val="22"/>
          <w:szCs w:val="22"/>
          <w:lang w:eastAsia="en-US"/>
        </w:rPr>
        <w:t xml:space="preserve"> </w:t>
      </w:r>
      <w:r w:rsidR="00462714" w:rsidRPr="00044856">
        <w:rPr>
          <w:rFonts w:eastAsiaTheme="minorHAnsi"/>
          <w:color w:val="000000"/>
          <w:sz w:val="22"/>
          <w:szCs w:val="22"/>
          <w:lang w:eastAsia="en-US"/>
        </w:rPr>
        <w:t>19.04.2020</w:t>
      </w:r>
      <w:r w:rsidR="00C52E4C" w:rsidRPr="00044856">
        <w:rPr>
          <w:rFonts w:eastAsiaTheme="minorHAnsi"/>
          <w:color w:val="000000"/>
          <w:sz w:val="22"/>
          <w:szCs w:val="22"/>
          <w:lang w:eastAsia="en-US"/>
        </w:rPr>
        <w:t xml:space="preserve"> </w:t>
      </w:r>
      <w:r w:rsidR="00410FE1" w:rsidRPr="00044856">
        <w:rPr>
          <w:rFonts w:eastAsiaTheme="minorHAnsi"/>
          <w:color w:val="000000"/>
          <w:sz w:val="22"/>
          <w:szCs w:val="22"/>
          <w:lang w:eastAsia="en-US"/>
        </w:rPr>
        <w:t>Pazar Günü</w:t>
      </w:r>
      <w:r w:rsidR="00462714" w:rsidRPr="00044856">
        <w:rPr>
          <w:rFonts w:eastAsiaTheme="minorHAnsi"/>
          <w:color w:val="000000"/>
          <w:sz w:val="22"/>
          <w:szCs w:val="22"/>
          <w:lang w:eastAsia="en-US"/>
        </w:rPr>
        <w:t xml:space="preserve"> açık olacak olan petrol istasyonu ve lastik tamircileri</w:t>
      </w:r>
      <w:r w:rsidR="00410FE1" w:rsidRPr="00044856">
        <w:rPr>
          <w:rFonts w:eastAsiaTheme="minorHAnsi"/>
          <w:color w:val="000000"/>
          <w:sz w:val="22"/>
          <w:szCs w:val="22"/>
          <w:lang w:eastAsia="en-US"/>
        </w:rPr>
        <w:t xml:space="preserve"> </w:t>
      </w:r>
      <w:r w:rsidR="00C52E4C" w:rsidRPr="00044856">
        <w:rPr>
          <w:rFonts w:eastAsiaTheme="minorHAnsi"/>
          <w:color w:val="000000"/>
          <w:sz w:val="22"/>
          <w:szCs w:val="22"/>
          <w:lang w:eastAsia="en-US"/>
        </w:rPr>
        <w:t>Shell (Söğütlü) Petrol, Ulusoy (Söğütlü)</w:t>
      </w:r>
      <w:r w:rsidR="0004554B" w:rsidRPr="00044856">
        <w:rPr>
          <w:rFonts w:eastAsiaTheme="minorHAnsi"/>
          <w:color w:val="000000"/>
          <w:sz w:val="22"/>
          <w:szCs w:val="22"/>
          <w:lang w:eastAsia="en-US"/>
        </w:rPr>
        <w:t xml:space="preserve"> </w:t>
      </w:r>
      <w:r w:rsidR="00C52E4C" w:rsidRPr="00044856">
        <w:rPr>
          <w:rFonts w:eastAsiaTheme="minorHAnsi"/>
          <w:color w:val="000000"/>
          <w:sz w:val="22"/>
          <w:szCs w:val="22"/>
          <w:lang w:eastAsia="en-US"/>
        </w:rPr>
        <w:t>Petrol,</w:t>
      </w:r>
      <w:r w:rsidR="0004554B" w:rsidRPr="00044856">
        <w:rPr>
          <w:rFonts w:eastAsiaTheme="minorHAnsi"/>
          <w:color w:val="000000"/>
          <w:sz w:val="22"/>
          <w:szCs w:val="22"/>
          <w:lang w:eastAsia="en-US"/>
        </w:rPr>
        <w:t xml:space="preserve"> </w:t>
      </w:r>
      <w:r w:rsidR="00C52E4C" w:rsidRPr="00044856">
        <w:rPr>
          <w:rFonts w:eastAsiaTheme="minorHAnsi"/>
          <w:color w:val="000000"/>
          <w:sz w:val="22"/>
          <w:szCs w:val="22"/>
          <w:lang w:eastAsia="en-US"/>
        </w:rPr>
        <w:t xml:space="preserve">Aydınlar Petrol (Düzköy yolu üzeri)-Osman Köroğlu </w:t>
      </w:r>
      <w:r w:rsidR="0004554B" w:rsidRPr="00044856">
        <w:rPr>
          <w:rFonts w:eastAsiaTheme="minorHAnsi"/>
          <w:color w:val="000000"/>
          <w:sz w:val="22"/>
          <w:szCs w:val="22"/>
          <w:lang w:eastAsia="en-US"/>
        </w:rPr>
        <w:t>Y</w:t>
      </w:r>
      <w:r w:rsidR="00C52E4C" w:rsidRPr="00044856">
        <w:rPr>
          <w:rFonts w:eastAsiaTheme="minorHAnsi"/>
          <w:color w:val="000000"/>
          <w:sz w:val="22"/>
          <w:szCs w:val="22"/>
          <w:lang w:eastAsia="en-US"/>
        </w:rPr>
        <w:t xml:space="preserve">aylacık </w:t>
      </w:r>
      <w:r w:rsidR="0004554B" w:rsidRPr="00044856">
        <w:rPr>
          <w:rFonts w:eastAsiaTheme="minorHAnsi"/>
          <w:color w:val="000000"/>
          <w:sz w:val="22"/>
          <w:szCs w:val="22"/>
          <w:lang w:eastAsia="en-US"/>
        </w:rPr>
        <w:t>M</w:t>
      </w:r>
      <w:r w:rsidR="00C52E4C" w:rsidRPr="00044856">
        <w:rPr>
          <w:rFonts w:eastAsiaTheme="minorHAnsi"/>
          <w:color w:val="000000"/>
          <w:sz w:val="22"/>
          <w:szCs w:val="22"/>
          <w:lang w:eastAsia="en-US"/>
        </w:rPr>
        <w:t>ahallesi,</w:t>
      </w:r>
      <w:r w:rsidR="0004554B" w:rsidRPr="00044856">
        <w:rPr>
          <w:rFonts w:eastAsiaTheme="minorHAnsi"/>
          <w:color w:val="000000"/>
          <w:sz w:val="22"/>
          <w:szCs w:val="22"/>
          <w:lang w:eastAsia="en-US"/>
        </w:rPr>
        <w:t xml:space="preserve"> </w:t>
      </w:r>
      <w:proofErr w:type="spellStart"/>
      <w:r w:rsidR="00C52E4C" w:rsidRPr="00044856">
        <w:rPr>
          <w:rFonts w:eastAsiaTheme="minorHAnsi"/>
          <w:color w:val="000000"/>
          <w:sz w:val="22"/>
          <w:szCs w:val="22"/>
          <w:lang w:eastAsia="en-US"/>
        </w:rPr>
        <w:t>Alaittin</w:t>
      </w:r>
      <w:proofErr w:type="spellEnd"/>
      <w:r w:rsidR="00C52E4C" w:rsidRPr="00044856">
        <w:rPr>
          <w:rFonts w:eastAsiaTheme="minorHAnsi"/>
          <w:color w:val="000000"/>
          <w:sz w:val="22"/>
          <w:szCs w:val="22"/>
          <w:lang w:eastAsia="en-US"/>
        </w:rPr>
        <w:t xml:space="preserve"> Çakmak Yaylacık </w:t>
      </w:r>
      <w:r w:rsidR="0004554B" w:rsidRPr="00044856">
        <w:rPr>
          <w:rFonts w:eastAsiaTheme="minorHAnsi"/>
          <w:color w:val="000000"/>
          <w:sz w:val="22"/>
          <w:szCs w:val="22"/>
          <w:lang w:eastAsia="en-US"/>
        </w:rPr>
        <w:t>M</w:t>
      </w:r>
      <w:r w:rsidR="00C52E4C" w:rsidRPr="00044856">
        <w:rPr>
          <w:rFonts w:eastAsiaTheme="minorHAnsi"/>
          <w:color w:val="000000"/>
          <w:sz w:val="22"/>
          <w:szCs w:val="22"/>
          <w:lang w:eastAsia="en-US"/>
        </w:rPr>
        <w:t>ahallesi</w:t>
      </w:r>
      <w:r w:rsidR="00AF36DC" w:rsidRPr="00044856">
        <w:rPr>
          <w:rFonts w:eastAsiaTheme="minorHAnsi"/>
          <w:color w:val="000000"/>
          <w:sz w:val="22"/>
          <w:szCs w:val="22"/>
          <w:lang w:eastAsia="en-US"/>
        </w:rPr>
        <w:t>,</w:t>
      </w:r>
      <w:r w:rsidR="00C52E4C" w:rsidRPr="00044856">
        <w:rPr>
          <w:rFonts w:eastAsiaTheme="minorHAnsi"/>
          <w:color w:val="000000"/>
          <w:sz w:val="22"/>
          <w:szCs w:val="22"/>
          <w:lang w:eastAsia="en-US"/>
        </w:rPr>
        <w:t xml:space="preserve"> İbrahim Boz </w:t>
      </w:r>
      <w:proofErr w:type="spellStart"/>
      <w:r w:rsidR="00C52E4C" w:rsidRPr="00044856">
        <w:rPr>
          <w:rFonts w:eastAsiaTheme="minorHAnsi"/>
          <w:color w:val="000000"/>
          <w:sz w:val="22"/>
          <w:szCs w:val="22"/>
          <w:lang w:eastAsia="en-US"/>
        </w:rPr>
        <w:t>Dürbinar</w:t>
      </w:r>
      <w:proofErr w:type="spellEnd"/>
      <w:r w:rsidR="00C52E4C" w:rsidRPr="00044856">
        <w:rPr>
          <w:rFonts w:eastAsiaTheme="minorHAnsi"/>
          <w:color w:val="000000"/>
          <w:sz w:val="22"/>
          <w:szCs w:val="22"/>
          <w:lang w:eastAsia="en-US"/>
        </w:rPr>
        <w:t xml:space="preserve"> M</w:t>
      </w:r>
      <w:r w:rsidR="006E3A11" w:rsidRPr="00044856">
        <w:rPr>
          <w:rFonts w:eastAsiaTheme="minorHAnsi"/>
          <w:color w:val="000000"/>
          <w:sz w:val="22"/>
          <w:szCs w:val="22"/>
          <w:lang w:eastAsia="en-US"/>
        </w:rPr>
        <w:t>aha</w:t>
      </w:r>
      <w:r w:rsidR="00C52E4C" w:rsidRPr="00044856">
        <w:rPr>
          <w:rFonts w:eastAsiaTheme="minorHAnsi"/>
          <w:color w:val="000000"/>
          <w:sz w:val="22"/>
          <w:szCs w:val="22"/>
          <w:lang w:eastAsia="en-US"/>
        </w:rPr>
        <w:t>llesi</w:t>
      </w:r>
      <w:r w:rsidR="00AF36DC" w:rsidRPr="00044856">
        <w:rPr>
          <w:rFonts w:eastAsiaTheme="minorHAnsi"/>
          <w:color w:val="000000"/>
          <w:sz w:val="22"/>
          <w:szCs w:val="22"/>
          <w:lang w:eastAsia="en-US"/>
        </w:rPr>
        <w:t xml:space="preserve">nde </w:t>
      </w:r>
      <w:proofErr w:type="gramStart"/>
      <w:r w:rsidR="00AF36DC" w:rsidRPr="00044856">
        <w:rPr>
          <w:rFonts w:eastAsiaTheme="minorHAnsi"/>
          <w:color w:val="000000"/>
          <w:sz w:val="22"/>
          <w:szCs w:val="22"/>
          <w:lang w:eastAsia="en-US"/>
        </w:rPr>
        <w:t>buluna</w:t>
      </w:r>
      <w:r w:rsidR="00310972">
        <w:rPr>
          <w:rFonts w:eastAsiaTheme="minorHAnsi"/>
          <w:color w:val="000000"/>
          <w:sz w:val="22"/>
          <w:szCs w:val="22"/>
          <w:lang w:eastAsia="en-US"/>
        </w:rPr>
        <w:t>n  akaryakıt</w:t>
      </w:r>
      <w:proofErr w:type="gramEnd"/>
      <w:r w:rsidR="00310972">
        <w:rPr>
          <w:rFonts w:eastAsiaTheme="minorHAnsi"/>
          <w:color w:val="000000"/>
          <w:sz w:val="22"/>
          <w:szCs w:val="22"/>
          <w:lang w:eastAsia="en-US"/>
        </w:rPr>
        <w:t xml:space="preserve"> istasyonları ve oto</w:t>
      </w:r>
      <w:r w:rsidR="00AF36DC" w:rsidRPr="00044856">
        <w:rPr>
          <w:rFonts w:eastAsiaTheme="minorHAnsi"/>
          <w:color w:val="000000"/>
          <w:sz w:val="22"/>
          <w:szCs w:val="22"/>
          <w:lang w:eastAsia="en-US"/>
        </w:rPr>
        <w:t xml:space="preserve"> lastik tamirciler</w:t>
      </w:r>
      <w:r w:rsidR="00AF36DC" w:rsidRPr="00364127">
        <w:rPr>
          <w:rFonts w:eastAsiaTheme="minorHAnsi"/>
          <w:color w:val="000000"/>
          <w:sz w:val="22"/>
          <w:szCs w:val="22"/>
          <w:lang w:eastAsia="en-US"/>
        </w:rPr>
        <w:t>i</w:t>
      </w:r>
      <w:r w:rsidR="00462714" w:rsidRPr="00364127">
        <w:rPr>
          <w:rFonts w:eastAsiaTheme="minorHAnsi"/>
          <w:color w:val="000000"/>
          <w:sz w:val="22"/>
          <w:szCs w:val="22"/>
          <w:lang w:eastAsia="en-US"/>
        </w:rPr>
        <w:t>,</w:t>
      </w:r>
    </w:p>
    <w:p w:rsidR="00AE0119" w:rsidRPr="00AE0119" w:rsidRDefault="00AE0119" w:rsidP="00844F1A">
      <w:pPr>
        <w:autoSpaceDE w:val="0"/>
        <w:autoSpaceDN w:val="0"/>
        <w:adjustRightInd w:val="0"/>
        <w:jc w:val="both"/>
        <w:rPr>
          <w:rFonts w:eastAsiaTheme="minorHAnsi"/>
          <w:color w:val="000000"/>
          <w:sz w:val="22"/>
          <w:szCs w:val="22"/>
          <w:lang w:eastAsia="en-US"/>
        </w:rPr>
      </w:pPr>
      <w:r w:rsidRPr="00AE0119">
        <w:rPr>
          <w:rFonts w:eastAsiaTheme="minorHAnsi"/>
          <w:color w:val="000000"/>
          <w:sz w:val="22"/>
          <w:szCs w:val="22"/>
          <w:lang w:eastAsia="en-US"/>
        </w:rPr>
        <w:t xml:space="preserve"> </w:t>
      </w:r>
      <w:r w:rsidRPr="00AE0119">
        <w:rPr>
          <w:rFonts w:eastAsiaTheme="minorHAnsi"/>
          <w:b/>
          <w:bCs/>
          <w:color w:val="000000"/>
          <w:sz w:val="22"/>
          <w:szCs w:val="22"/>
          <w:lang w:eastAsia="en-US"/>
        </w:rPr>
        <w:t xml:space="preserve">e) </w:t>
      </w:r>
      <w:r w:rsidRPr="00AE0119">
        <w:rPr>
          <w:rFonts w:eastAsiaTheme="minorHAnsi"/>
          <w:color w:val="000000"/>
          <w:sz w:val="22"/>
          <w:szCs w:val="22"/>
          <w:lang w:eastAsia="en-US"/>
        </w:rPr>
        <w:t>Doğalgaz, elektrik, petrol sektöründe stratejik olarak faaliyet yürüten büyük tesis ve işletmeler (Rafineri ve petrokimya tesisleri ile termik ve doğalgaz çevrim santralleri gibi),</w:t>
      </w:r>
    </w:p>
    <w:p w:rsidR="00AE0119" w:rsidRPr="00AE0119" w:rsidRDefault="00AE0119" w:rsidP="00844F1A">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f) </w:t>
      </w:r>
      <w:r w:rsidRPr="00AE0119">
        <w:rPr>
          <w:rFonts w:eastAsiaTheme="minorHAnsi"/>
          <w:color w:val="000000"/>
          <w:sz w:val="22"/>
          <w:szCs w:val="22"/>
          <w:lang w:eastAsia="en-US"/>
        </w:rPr>
        <w:t>PTT, su, gazete ve mutfak tüpü dağıtım şirketleri,</w:t>
      </w:r>
    </w:p>
    <w:p w:rsidR="00483C84"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g) </w:t>
      </w:r>
      <w:r w:rsidRPr="00AE0119">
        <w:rPr>
          <w:rFonts w:eastAsiaTheme="minorHAnsi"/>
          <w:color w:val="000000"/>
          <w:sz w:val="22"/>
          <w:szCs w:val="22"/>
          <w:lang w:eastAsia="en-US"/>
        </w:rPr>
        <w:t>Hayvan barınakları, hayvan çiftlikleri ve hayvan bakım merkezleri,</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ğ) </w:t>
      </w:r>
      <w:r w:rsidRPr="00AE0119">
        <w:rPr>
          <w:rFonts w:eastAsiaTheme="minorHAnsi"/>
          <w:color w:val="000000"/>
          <w:sz w:val="22"/>
          <w:szCs w:val="22"/>
          <w:lang w:eastAsia="en-US"/>
        </w:rPr>
        <w:t>Sağlık hizmetlerinin kapasitesini arttırmaya yönelik acil inşaat, donanım vb. faaliyetleri yürüten işletme/firmalar,</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h) </w:t>
      </w:r>
      <w:r w:rsidR="00E82C10" w:rsidRPr="00283D2E">
        <w:rPr>
          <w:rFonts w:eastAsiaTheme="minorHAnsi"/>
          <w:color w:val="000000"/>
          <w:sz w:val="22"/>
          <w:szCs w:val="22"/>
          <w:lang w:eastAsia="en-US"/>
        </w:rPr>
        <w:t>İlçemizde faaliyet gösteren</w:t>
      </w:r>
      <w:r w:rsidRPr="00AE0119">
        <w:rPr>
          <w:rFonts w:eastAsiaTheme="minorHAnsi"/>
          <w:color w:val="000000"/>
          <w:sz w:val="22"/>
          <w:szCs w:val="22"/>
          <w:lang w:eastAsia="en-US"/>
        </w:rPr>
        <w:t xml:space="preserve"> makarna, un, süt, et, balık üretimi gibi temel gıda maddelerinin üretiminin yapıldığı tesisler ve kâğıt, kolonya üretimi başta olmak üzere </w:t>
      </w:r>
      <w:proofErr w:type="gramStart"/>
      <w:r w:rsidRPr="00AE0119">
        <w:rPr>
          <w:rFonts w:eastAsiaTheme="minorHAnsi"/>
          <w:color w:val="000000"/>
          <w:sz w:val="22"/>
          <w:szCs w:val="22"/>
          <w:lang w:eastAsia="en-US"/>
        </w:rPr>
        <w:t>hijyen</w:t>
      </w:r>
      <w:proofErr w:type="gramEnd"/>
      <w:r w:rsidRPr="00AE0119">
        <w:rPr>
          <w:rFonts w:eastAsiaTheme="minorHAnsi"/>
          <w:color w:val="000000"/>
          <w:sz w:val="22"/>
          <w:szCs w:val="22"/>
          <w:lang w:eastAsia="en-US"/>
        </w:rPr>
        <w:t xml:space="preserve"> malzemeleri ile bu malzemelerin üretimi için ihtiyaç duyulacak hammaddelerin üretiminin yapıldığı tesisler,</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ı) </w:t>
      </w:r>
      <w:r w:rsidRPr="00AE0119">
        <w:rPr>
          <w:rFonts w:eastAsiaTheme="minorHAnsi"/>
          <w:color w:val="000000"/>
          <w:sz w:val="22"/>
          <w:szCs w:val="22"/>
          <w:lang w:eastAsia="en-US"/>
        </w:rPr>
        <w:t xml:space="preserve">Yurt içi ve dışı taşımacılık (ihracat/ithalat/transit geçişler </w:t>
      </w:r>
      <w:proofErr w:type="gramStart"/>
      <w:r w:rsidRPr="00AE0119">
        <w:rPr>
          <w:rFonts w:eastAsiaTheme="minorHAnsi"/>
          <w:color w:val="000000"/>
          <w:sz w:val="22"/>
          <w:szCs w:val="22"/>
          <w:lang w:eastAsia="en-US"/>
        </w:rPr>
        <w:t>dahil</w:t>
      </w:r>
      <w:proofErr w:type="gramEnd"/>
      <w:r w:rsidRPr="00AE0119">
        <w:rPr>
          <w:rFonts w:eastAsiaTheme="minorHAnsi"/>
          <w:color w:val="000000"/>
          <w:sz w:val="22"/>
          <w:szCs w:val="22"/>
          <w:lang w:eastAsia="en-US"/>
        </w:rPr>
        <w:t>) ve lojistiğini yapan firmalar,</w:t>
      </w:r>
    </w:p>
    <w:p w:rsidR="002B5B96"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i) </w:t>
      </w:r>
      <w:r w:rsidRPr="00AE0119">
        <w:rPr>
          <w:rFonts w:eastAsiaTheme="minorHAnsi"/>
          <w:color w:val="000000"/>
          <w:sz w:val="22"/>
          <w:szCs w:val="22"/>
          <w:lang w:eastAsia="en-US"/>
        </w:rPr>
        <w:t>Oteller ve konaklama yerleri,</w:t>
      </w:r>
    </w:p>
    <w:p w:rsidR="002B5B96" w:rsidRDefault="002B5B96" w:rsidP="00AE0119">
      <w:pPr>
        <w:autoSpaceDE w:val="0"/>
        <w:autoSpaceDN w:val="0"/>
        <w:adjustRightInd w:val="0"/>
        <w:jc w:val="both"/>
        <w:rPr>
          <w:rFonts w:eastAsiaTheme="minorHAnsi"/>
          <w:color w:val="000000"/>
          <w:sz w:val="22"/>
          <w:szCs w:val="22"/>
          <w:lang w:eastAsia="en-US"/>
        </w:rPr>
      </w:pPr>
    </w:p>
    <w:p w:rsidR="002B5B96" w:rsidRDefault="002B5B96" w:rsidP="00AE0119">
      <w:pPr>
        <w:autoSpaceDE w:val="0"/>
        <w:autoSpaceDN w:val="0"/>
        <w:adjustRightInd w:val="0"/>
        <w:jc w:val="both"/>
        <w:rPr>
          <w:rFonts w:eastAsiaTheme="minorHAnsi"/>
          <w:color w:val="000000"/>
          <w:sz w:val="22"/>
          <w:szCs w:val="22"/>
          <w:lang w:eastAsia="en-US"/>
        </w:rPr>
      </w:pPr>
    </w:p>
    <w:p w:rsidR="002B5B96" w:rsidRDefault="002B5B96" w:rsidP="00AE0119">
      <w:pPr>
        <w:autoSpaceDE w:val="0"/>
        <w:autoSpaceDN w:val="0"/>
        <w:adjustRightInd w:val="0"/>
        <w:jc w:val="both"/>
        <w:rPr>
          <w:rFonts w:eastAsiaTheme="minorHAnsi"/>
          <w:color w:val="000000"/>
          <w:sz w:val="22"/>
          <w:szCs w:val="22"/>
          <w:lang w:eastAsia="en-US"/>
        </w:rPr>
      </w:pPr>
    </w:p>
    <w:p w:rsidR="002B5B96" w:rsidRDefault="002B5B96" w:rsidP="00AE0119">
      <w:pPr>
        <w:autoSpaceDE w:val="0"/>
        <w:autoSpaceDN w:val="0"/>
        <w:adjustRightInd w:val="0"/>
        <w:jc w:val="both"/>
        <w:rPr>
          <w:rFonts w:eastAsiaTheme="minorHAnsi"/>
          <w:color w:val="000000"/>
          <w:sz w:val="22"/>
          <w:szCs w:val="22"/>
          <w:lang w:eastAsia="en-US"/>
        </w:rPr>
      </w:pPr>
    </w:p>
    <w:p w:rsidR="002B5B96" w:rsidRPr="00283D2E" w:rsidRDefault="002B5B96" w:rsidP="002B5B96">
      <w:pPr>
        <w:jc w:val="center"/>
        <w:rPr>
          <w:b/>
          <w:sz w:val="22"/>
          <w:szCs w:val="22"/>
        </w:rPr>
      </w:pPr>
      <w:r w:rsidRPr="00283D2E">
        <w:rPr>
          <w:b/>
          <w:sz w:val="22"/>
          <w:szCs w:val="22"/>
        </w:rPr>
        <w:t>İLÇE HIFZISSIHHA KURUL KARARLARI</w:t>
      </w:r>
    </w:p>
    <w:p w:rsidR="002B5B96" w:rsidRPr="00283D2E" w:rsidRDefault="002B5B96" w:rsidP="002B5B96">
      <w:pPr>
        <w:jc w:val="center"/>
        <w:rPr>
          <w:sz w:val="22"/>
          <w:szCs w:val="22"/>
        </w:rPr>
      </w:pPr>
    </w:p>
    <w:p w:rsidR="002B5B96" w:rsidRPr="00283D2E" w:rsidRDefault="002B5B96" w:rsidP="002B5B96">
      <w:pPr>
        <w:jc w:val="center"/>
        <w:rPr>
          <w:sz w:val="22"/>
          <w:szCs w:val="22"/>
        </w:rPr>
      </w:pPr>
    </w:p>
    <w:p w:rsidR="002B5B96" w:rsidRPr="00283D2E" w:rsidRDefault="002B5B96" w:rsidP="002B5B96">
      <w:pPr>
        <w:tabs>
          <w:tab w:val="left" w:pos="3100"/>
        </w:tabs>
        <w:jc w:val="both"/>
        <w:rPr>
          <w:b/>
          <w:sz w:val="22"/>
          <w:szCs w:val="22"/>
        </w:rPr>
      </w:pPr>
    </w:p>
    <w:p w:rsidR="002B5B96" w:rsidRPr="00283D2E" w:rsidRDefault="002B5B96" w:rsidP="002B5B96">
      <w:pPr>
        <w:tabs>
          <w:tab w:val="left" w:pos="3100"/>
        </w:tabs>
        <w:jc w:val="both"/>
        <w:rPr>
          <w:b/>
          <w:sz w:val="22"/>
          <w:szCs w:val="22"/>
        </w:rPr>
      </w:pPr>
      <w:r w:rsidRPr="00283D2E">
        <w:rPr>
          <w:b/>
          <w:sz w:val="22"/>
          <w:szCs w:val="22"/>
        </w:rPr>
        <w:t xml:space="preserve">KARAR </w:t>
      </w:r>
      <w:proofErr w:type="gramStart"/>
      <w:r w:rsidRPr="00283D2E">
        <w:rPr>
          <w:b/>
          <w:sz w:val="22"/>
          <w:szCs w:val="22"/>
        </w:rPr>
        <w:t>NO           : 27</w:t>
      </w:r>
      <w:proofErr w:type="gramEnd"/>
    </w:p>
    <w:p w:rsidR="002B5B96" w:rsidRPr="00283D2E" w:rsidRDefault="002B5B96" w:rsidP="002B5B96">
      <w:pPr>
        <w:tabs>
          <w:tab w:val="left" w:pos="3100"/>
        </w:tabs>
        <w:jc w:val="both"/>
        <w:rPr>
          <w:b/>
          <w:sz w:val="22"/>
          <w:szCs w:val="22"/>
        </w:rPr>
      </w:pPr>
      <w:r w:rsidRPr="00283D2E">
        <w:rPr>
          <w:b/>
          <w:sz w:val="22"/>
          <w:szCs w:val="22"/>
        </w:rPr>
        <w:t xml:space="preserve">KARAR </w:t>
      </w:r>
      <w:proofErr w:type="gramStart"/>
      <w:r w:rsidRPr="00283D2E">
        <w:rPr>
          <w:b/>
          <w:sz w:val="22"/>
          <w:szCs w:val="22"/>
        </w:rPr>
        <w:t>TARİHİ  : 16</w:t>
      </w:r>
      <w:proofErr w:type="gramEnd"/>
      <w:r w:rsidRPr="00283D2E">
        <w:rPr>
          <w:b/>
          <w:sz w:val="22"/>
          <w:szCs w:val="22"/>
        </w:rPr>
        <w:t>.04.2020</w:t>
      </w:r>
    </w:p>
    <w:p w:rsidR="002B5B96" w:rsidRPr="00AE0119" w:rsidRDefault="002B5B96" w:rsidP="00AE0119">
      <w:pPr>
        <w:autoSpaceDE w:val="0"/>
        <w:autoSpaceDN w:val="0"/>
        <w:adjustRightInd w:val="0"/>
        <w:jc w:val="both"/>
        <w:rPr>
          <w:rFonts w:eastAsiaTheme="minorHAnsi"/>
          <w:color w:val="000000"/>
          <w:sz w:val="22"/>
          <w:szCs w:val="22"/>
          <w:lang w:eastAsia="en-US"/>
        </w:rPr>
      </w:pP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j) </w:t>
      </w:r>
      <w:r w:rsidRPr="00AE0119">
        <w:rPr>
          <w:rFonts w:eastAsiaTheme="minorHAnsi"/>
          <w:color w:val="000000"/>
          <w:sz w:val="22"/>
          <w:szCs w:val="22"/>
          <w:lang w:eastAsia="en-US"/>
        </w:rPr>
        <w:t>Gıda, temizlik ve ilaç gibi sektörlere ambalaj sağlayan üretim tesisleri,</w:t>
      </w:r>
    </w:p>
    <w:p w:rsidR="00AE0119" w:rsidRPr="00AE0119"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k) </w:t>
      </w:r>
      <w:r w:rsidRPr="00AE0119">
        <w:rPr>
          <w:rFonts w:eastAsiaTheme="minorHAnsi"/>
          <w:color w:val="000000"/>
          <w:sz w:val="22"/>
          <w:szCs w:val="22"/>
          <w:lang w:eastAsia="en-US"/>
        </w:rPr>
        <w:t>Çalışanları inşaat alanında bulunan şantiyede konaklayarak yapımı devam eden büyük inşaatlar (Bu madde kapsamında inşaat ve konaklama aynı şantiye alanı içinde ise izin verilir, başka bir yerden çalışanların gelmesine ve şantiyede kalanların başka bir yere gitmelerine izin verilmez. Çalışma sadece inşaat alanı ile sınırlıdır.),</w:t>
      </w:r>
    </w:p>
    <w:p w:rsidR="00AE0119" w:rsidRPr="00283D2E" w:rsidRDefault="00AE0119" w:rsidP="00AE0119">
      <w:pPr>
        <w:autoSpaceDE w:val="0"/>
        <w:autoSpaceDN w:val="0"/>
        <w:adjustRightInd w:val="0"/>
        <w:jc w:val="both"/>
        <w:rPr>
          <w:rFonts w:eastAsiaTheme="minorHAnsi"/>
          <w:color w:val="000000"/>
          <w:sz w:val="22"/>
          <w:szCs w:val="22"/>
          <w:lang w:eastAsia="en-US"/>
        </w:rPr>
      </w:pPr>
      <w:r w:rsidRPr="00AE0119">
        <w:rPr>
          <w:rFonts w:eastAsiaTheme="minorHAnsi"/>
          <w:b/>
          <w:bCs/>
          <w:color w:val="000000"/>
          <w:sz w:val="22"/>
          <w:szCs w:val="22"/>
          <w:lang w:eastAsia="en-US"/>
        </w:rPr>
        <w:t xml:space="preserve">l) </w:t>
      </w:r>
      <w:r w:rsidRPr="00AE0119">
        <w:rPr>
          <w:rFonts w:eastAsiaTheme="minorHAnsi"/>
          <w:color w:val="000000"/>
          <w:sz w:val="22"/>
          <w:szCs w:val="22"/>
          <w:lang w:eastAsia="en-US"/>
        </w:rPr>
        <w:t>Gazete, radyo ve televizyon kuruluşları ile gazete basım matbaaları.</w:t>
      </w:r>
    </w:p>
    <w:p w:rsidR="00AE0119" w:rsidRPr="00AE0119" w:rsidRDefault="00AE0119" w:rsidP="00AE0119">
      <w:pPr>
        <w:autoSpaceDE w:val="0"/>
        <w:autoSpaceDN w:val="0"/>
        <w:adjustRightInd w:val="0"/>
        <w:jc w:val="both"/>
        <w:rPr>
          <w:rFonts w:eastAsiaTheme="minorHAnsi"/>
          <w:color w:val="000000"/>
          <w:sz w:val="22"/>
          <w:szCs w:val="22"/>
          <w:lang w:eastAsia="en-US"/>
        </w:rPr>
      </w:pPr>
    </w:p>
    <w:p w:rsidR="002A5B60" w:rsidRPr="00283D2E" w:rsidRDefault="002A5B60" w:rsidP="004F5A15">
      <w:pPr>
        <w:rPr>
          <w:b/>
          <w:sz w:val="22"/>
          <w:szCs w:val="22"/>
          <w:lang w:eastAsia="en-US"/>
        </w:rPr>
      </w:pPr>
      <w:r w:rsidRPr="00283D2E">
        <w:rPr>
          <w:b/>
          <w:sz w:val="22"/>
          <w:szCs w:val="22"/>
          <w:lang w:eastAsia="en-US"/>
        </w:rPr>
        <w:t xml:space="preserve">3- </w:t>
      </w:r>
      <w:r w:rsidR="00737F2F" w:rsidRPr="00283D2E">
        <w:rPr>
          <w:b/>
          <w:sz w:val="22"/>
          <w:szCs w:val="22"/>
          <w:lang w:eastAsia="en-US"/>
        </w:rPr>
        <w:t>İstisna Kapsamında Olan Vatandaşlar</w:t>
      </w:r>
      <w:r w:rsidRPr="00283D2E">
        <w:rPr>
          <w:b/>
          <w:sz w:val="22"/>
          <w:szCs w:val="22"/>
          <w:lang w:eastAsia="en-US"/>
        </w:rPr>
        <w:t>;</w:t>
      </w:r>
    </w:p>
    <w:p w:rsidR="00DA3AD5" w:rsidRPr="00283D2E" w:rsidRDefault="00DA3AD5" w:rsidP="004F5A15">
      <w:pPr>
        <w:rPr>
          <w:b/>
          <w:sz w:val="22"/>
          <w:szCs w:val="22"/>
          <w:lang w:eastAsia="en-US"/>
        </w:rPr>
      </w:pP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a) </w:t>
      </w:r>
      <w:r w:rsidRPr="00C0490D">
        <w:rPr>
          <w:rFonts w:eastAsiaTheme="minorHAnsi"/>
          <w:color w:val="000000"/>
          <w:sz w:val="22"/>
          <w:szCs w:val="22"/>
          <w:lang w:eastAsia="en-US"/>
        </w:rPr>
        <w:t>Bu kararların (2) numaralı başlığında yer alan “Açık Olacak İşyeri, İşletme ve Kurumlarda” yönetici, görevli veya çalışanlar,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b) </w:t>
      </w:r>
      <w:r w:rsidRPr="00C0490D">
        <w:rPr>
          <w:rFonts w:eastAsiaTheme="minorHAnsi"/>
          <w:color w:val="000000"/>
          <w:sz w:val="22"/>
          <w:szCs w:val="22"/>
          <w:lang w:eastAsia="en-US"/>
        </w:rPr>
        <w:t xml:space="preserve">Kamu düzeni ve güvenliğinin sağlanmasında görevli olanlar (Özel güvenlik görevlileri </w:t>
      </w:r>
      <w:proofErr w:type="gramStart"/>
      <w:r w:rsidRPr="00C0490D">
        <w:rPr>
          <w:rFonts w:eastAsiaTheme="minorHAnsi"/>
          <w:color w:val="000000"/>
          <w:sz w:val="22"/>
          <w:szCs w:val="22"/>
          <w:lang w:eastAsia="en-US"/>
        </w:rPr>
        <w:t>dahil</w:t>
      </w:r>
      <w:proofErr w:type="gramEnd"/>
      <w:r w:rsidRPr="00C0490D">
        <w:rPr>
          <w:rFonts w:eastAsiaTheme="minorHAnsi"/>
          <w:color w:val="000000"/>
          <w:sz w:val="22"/>
          <w:szCs w:val="22"/>
          <w:lang w:eastAsia="en-US"/>
        </w:rPr>
        <w:t>),</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c) </w:t>
      </w:r>
      <w:r w:rsidRPr="00C0490D">
        <w:rPr>
          <w:rFonts w:eastAsiaTheme="minorHAnsi"/>
          <w:color w:val="000000"/>
          <w:sz w:val="22"/>
          <w:szCs w:val="22"/>
          <w:lang w:eastAsia="en-US"/>
        </w:rPr>
        <w:t>Acil Çağrı Merkezleri, AFAD, Kızılay ve Vefa Sosyal Destek Birimlerinde görev alanlar,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ç) </w:t>
      </w:r>
      <w:r w:rsidRPr="00C0490D">
        <w:rPr>
          <w:rFonts w:eastAsiaTheme="minorHAnsi"/>
          <w:color w:val="000000"/>
          <w:sz w:val="22"/>
          <w:szCs w:val="22"/>
          <w:lang w:eastAsia="en-US"/>
        </w:rPr>
        <w:t>Cenaze defin işlemlerinde görevli olanlar (din görevlileri, hastane ve belediye görevlileri vb.) ile birinci derece yakınlarının cenazelerine katılacak olanlar,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d) </w:t>
      </w:r>
      <w:r w:rsidRPr="00C0490D">
        <w:rPr>
          <w:rFonts w:eastAsiaTheme="minorHAnsi"/>
          <w:color w:val="000000"/>
          <w:sz w:val="22"/>
          <w:szCs w:val="22"/>
          <w:lang w:eastAsia="en-US"/>
        </w:rPr>
        <w:t>Elektrik, su, doğalgaz, telekomünikasyon vb. kesintiye uğramaması gereken tedarik sistemlerinin sürdürülmesi ve arızalarının giderilmesinde görevli olanlar,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e) </w:t>
      </w:r>
      <w:r w:rsidRPr="00C0490D">
        <w:rPr>
          <w:rFonts w:eastAsiaTheme="minorHAnsi"/>
          <w:color w:val="000000"/>
          <w:sz w:val="22"/>
          <w:szCs w:val="22"/>
          <w:lang w:eastAsia="en-US"/>
        </w:rPr>
        <w:t xml:space="preserve">Ürün ve/veya malzemelerin nakliyesinde ya da lojistiğinde (kargo </w:t>
      </w:r>
      <w:proofErr w:type="gramStart"/>
      <w:r w:rsidRPr="00C0490D">
        <w:rPr>
          <w:rFonts w:eastAsiaTheme="minorHAnsi"/>
          <w:color w:val="000000"/>
          <w:sz w:val="22"/>
          <w:szCs w:val="22"/>
          <w:lang w:eastAsia="en-US"/>
        </w:rPr>
        <w:t>dahil</w:t>
      </w:r>
      <w:proofErr w:type="gramEnd"/>
      <w:r w:rsidRPr="00C0490D">
        <w:rPr>
          <w:rFonts w:eastAsiaTheme="minorHAnsi"/>
          <w:color w:val="000000"/>
          <w:sz w:val="22"/>
          <w:szCs w:val="22"/>
          <w:lang w:eastAsia="en-US"/>
        </w:rPr>
        <w:t>), yurt içi ve yurt dışı taşımacılık, depolama ve ilgili faaliyetler kapsamında görevli olanlar,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f) </w:t>
      </w:r>
      <w:r w:rsidRPr="00C0490D">
        <w:rPr>
          <w:rFonts w:eastAsiaTheme="minorHAnsi"/>
          <w:color w:val="000000"/>
          <w:sz w:val="22"/>
          <w:szCs w:val="22"/>
          <w:lang w:eastAsia="en-US"/>
        </w:rPr>
        <w:t xml:space="preserve">Yaşlı bakımevi, huzurevi, </w:t>
      </w:r>
      <w:proofErr w:type="gramStart"/>
      <w:r w:rsidRPr="00C0490D">
        <w:rPr>
          <w:rFonts w:eastAsiaTheme="minorHAnsi"/>
          <w:color w:val="000000"/>
          <w:sz w:val="22"/>
          <w:szCs w:val="22"/>
          <w:lang w:eastAsia="en-US"/>
        </w:rPr>
        <w:t>rehabilitasyon</w:t>
      </w:r>
      <w:proofErr w:type="gramEnd"/>
      <w:r w:rsidRPr="00C0490D">
        <w:rPr>
          <w:rFonts w:eastAsiaTheme="minorHAnsi"/>
          <w:color w:val="000000"/>
          <w:sz w:val="22"/>
          <w:szCs w:val="22"/>
          <w:lang w:eastAsia="en-US"/>
        </w:rPr>
        <w:t xml:space="preserve"> merkezleri, çocuk evleri vb. sosyal koruma/bakım merkezleri çalışanları,</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g) </w:t>
      </w:r>
      <w:r w:rsidRPr="00C0490D">
        <w:rPr>
          <w:rFonts w:eastAsiaTheme="minorHAnsi"/>
          <w:color w:val="000000"/>
          <w:sz w:val="22"/>
          <w:szCs w:val="22"/>
          <w:lang w:eastAsia="en-US"/>
        </w:rPr>
        <w:t xml:space="preserve">Otizm, ağır </w:t>
      </w:r>
      <w:proofErr w:type="spellStart"/>
      <w:r w:rsidRPr="00C0490D">
        <w:rPr>
          <w:rFonts w:eastAsiaTheme="minorHAnsi"/>
          <w:color w:val="000000"/>
          <w:sz w:val="22"/>
          <w:szCs w:val="22"/>
          <w:lang w:eastAsia="en-US"/>
        </w:rPr>
        <w:t>mental</w:t>
      </w:r>
      <w:proofErr w:type="spellEnd"/>
      <w:r w:rsidRPr="00C0490D">
        <w:rPr>
          <w:rFonts w:eastAsiaTheme="minorHAnsi"/>
          <w:color w:val="000000"/>
          <w:sz w:val="22"/>
          <w:szCs w:val="22"/>
          <w:lang w:eastAsia="en-US"/>
        </w:rPr>
        <w:t xml:space="preserve"> </w:t>
      </w:r>
      <w:proofErr w:type="spellStart"/>
      <w:r w:rsidRPr="00C0490D">
        <w:rPr>
          <w:rFonts w:eastAsiaTheme="minorHAnsi"/>
          <w:color w:val="000000"/>
          <w:sz w:val="22"/>
          <w:szCs w:val="22"/>
          <w:lang w:eastAsia="en-US"/>
        </w:rPr>
        <w:t>retardasyon</w:t>
      </w:r>
      <w:proofErr w:type="spellEnd"/>
      <w:r w:rsidRPr="00C0490D">
        <w:rPr>
          <w:rFonts w:eastAsiaTheme="minorHAnsi"/>
          <w:color w:val="000000"/>
          <w:sz w:val="22"/>
          <w:szCs w:val="22"/>
          <w:lang w:eastAsia="en-US"/>
        </w:rPr>
        <w:t xml:space="preserve">, </w:t>
      </w:r>
      <w:proofErr w:type="spellStart"/>
      <w:r w:rsidRPr="00C0490D">
        <w:rPr>
          <w:rFonts w:eastAsiaTheme="minorHAnsi"/>
          <w:color w:val="000000"/>
          <w:sz w:val="22"/>
          <w:szCs w:val="22"/>
          <w:lang w:eastAsia="en-US"/>
        </w:rPr>
        <w:t>down</w:t>
      </w:r>
      <w:proofErr w:type="spellEnd"/>
      <w:r w:rsidRPr="00C0490D">
        <w:rPr>
          <w:rFonts w:eastAsiaTheme="minorHAnsi"/>
          <w:color w:val="000000"/>
          <w:sz w:val="22"/>
          <w:szCs w:val="22"/>
          <w:lang w:eastAsia="en-US"/>
        </w:rPr>
        <w:t xml:space="preserve"> </w:t>
      </w:r>
      <w:proofErr w:type="gramStart"/>
      <w:r w:rsidRPr="00C0490D">
        <w:rPr>
          <w:rFonts w:eastAsiaTheme="minorHAnsi"/>
          <w:color w:val="000000"/>
          <w:sz w:val="22"/>
          <w:szCs w:val="22"/>
          <w:lang w:eastAsia="en-US"/>
        </w:rPr>
        <w:t>sendromu</w:t>
      </w:r>
      <w:proofErr w:type="gramEnd"/>
      <w:r w:rsidRPr="00C0490D">
        <w:rPr>
          <w:rFonts w:eastAsiaTheme="minorHAnsi"/>
          <w:color w:val="000000"/>
          <w:sz w:val="22"/>
          <w:szCs w:val="22"/>
          <w:lang w:eastAsia="en-US"/>
        </w:rPr>
        <w:t xml:space="preserve"> gibi </w:t>
      </w:r>
      <w:r w:rsidRPr="00C0490D">
        <w:rPr>
          <w:rFonts w:eastAsiaTheme="minorHAnsi"/>
          <w:b/>
          <w:bCs/>
          <w:color w:val="000000"/>
          <w:sz w:val="22"/>
          <w:szCs w:val="22"/>
          <w:lang w:eastAsia="en-US"/>
        </w:rPr>
        <w:t xml:space="preserve">“Özel Gereksinimi” </w:t>
      </w:r>
      <w:r w:rsidRPr="00C0490D">
        <w:rPr>
          <w:rFonts w:eastAsiaTheme="minorHAnsi"/>
          <w:color w:val="000000"/>
          <w:sz w:val="22"/>
          <w:szCs w:val="22"/>
          <w:lang w:eastAsia="en-US"/>
        </w:rPr>
        <w:t>olanlar ile bunların veli/vasi veya refakatçileri,</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ğ) </w:t>
      </w:r>
      <w:r w:rsidRPr="00C0490D">
        <w:rPr>
          <w:rFonts w:eastAsiaTheme="minorHAnsi"/>
          <w:color w:val="000000"/>
          <w:sz w:val="22"/>
          <w:szCs w:val="22"/>
          <w:lang w:eastAsia="en-US"/>
        </w:rPr>
        <w:t>Demir</w:t>
      </w:r>
      <w:r w:rsidR="006D4168" w:rsidRPr="00283D2E">
        <w:rPr>
          <w:rFonts w:eastAsiaTheme="minorHAnsi"/>
          <w:color w:val="000000"/>
          <w:sz w:val="22"/>
          <w:szCs w:val="22"/>
          <w:lang w:eastAsia="en-US"/>
        </w:rPr>
        <w:t xml:space="preserve"> </w:t>
      </w:r>
      <w:r w:rsidRPr="00C0490D">
        <w:rPr>
          <w:rFonts w:eastAsiaTheme="minorHAnsi"/>
          <w:color w:val="000000"/>
          <w:sz w:val="22"/>
          <w:szCs w:val="22"/>
          <w:lang w:eastAsia="en-US"/>
        </w:rPr>
        <w:t xml:space="preserve">çelik, cam, </w:t>
      </w:r>
      <w:proofErr w:type="spellStart"/>
      <w:r w:rsidRPr="00C0490D">
        <w:rPr>
          <w:rFonts w:eastAsiaTheme="minorHAnsi"/>
          <w:color w:val="000000"/>
          <w:sz w:val="22"/>
          <w:szCs w:val="22"/>
          <w:lang w:eastAsia="en-US"/>
        </w:rPr>
        <w:t>ferrokrom</w:t>
      </w:r>
      <w:proofErr w:type="spellEnd"/>
      <w:r w:rsidRPr="00C0490D">
        <w:rPr>
          <w:rFonts w:eastAsiaTheme="minorHAnsi"/>
          <w:color w:val="000000"/>
          <w:sz w:val="22"/>
          <w:szCs w:val="22"/>
          <w:lang w:eastAsia="en-US"/>
        </w:rPr>
        <w:t xml:space="preserve"> vb. sektörlerde faaliyet yürüten işyerlerinin yüksek dereceli maden/cevher eritme fırınları ile soğuk hava depoları gibi zorunlu olarak çalıştırılması gereken bölümlerinde görevli olanlar,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h) </w:t>
      </w:r>
      <w:r w:rsidRPr="00C0490D">
        <w:rPr>
          <w:rFonts w:eastAsiaTheme="minorHAnsi"/>
          <w:color w:val="000000"/>
          <w:sz w:val="22"/>
          <w:szCs w:val="22"/>
          <w:lang w:eastAsia="en-US"/>
        </w:rPr>
        <w:t>Bankalar başta olmak üzere yurt çapında yaygın hizmet ağı olan kurum, kuruluş ve işletmelerin bilgi işlem merkezlerinin çalışanları (asgari sayıda olmak kaydıyla),</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ı) </w:t>
      </w:r>
      <w:r w:rsidRPr="00C0490D">
        <w:rPr>
          <w:rFonts w:eastAsiaTheme="minorHAnsi"/>
          <w:color w:val="000000"/>
          <w:sz w:val="22"/>
          <w:szCs w:val="22"/>
          <w:lang w:eastAsia="en-US"/>
        </w:rPr>
        <w:t>Bozulma riski bulunan bitkisel ve hayvansal ürünlerin üretimi, işlenmesi, pazarlanması ve nakliyesinde çalışanlar,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i) </w:t>
      </w:r>
      <w:r w:rsidRPr="00C0490D">
        <w:rPr>
          <w:rFonts w:eastAsiaTheme="minorHAnsi"/>
          <w:color w:val="000000"/>
          <w:sz w:val="22"/>
          <w:szCs w:val="22"/>
          <w:lang w:eastAsia="en-US"/>
        </w:rPr>
        <w:t>Küçükbaş büyükbaş hayvanları otlatanlar, arıcılık faaliyetini yürütenler, sokak hayvanlarını besleyecek kişiler ile evcil hayvanlarının zorunlu ihtiyacını karşılamak üzere dışarı çıkacaklar (ikametinin önü ile sınırlı olmak kaydıyla),</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j) </w:t>
      </w:r>
      <w:r w:rsidRPr="00C0490D">
        <w:rPr>
          <w:rFonts w:eastAsiaTheme="minorHAnsi"/>
          <w:color w:val="000000"/>
          <w:sz w:val="22"/>
          <w:szCs w:val="22"/>
          <w:lang w:eastAsia="en-US"/>
        </w:rPr>
        <w:t>Veteriner hekimler,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k) </w:t>
      </w:r>
      <w:r w:rsidRPr="00C0490D">
        <w:rPr>
          <w:rFonts w:eastAsiaTheme="minorHAnsi"/>
          <w:color w:val="000000"/>
          <w:sz w:val="22"/>
          <w:szCs w:val="22"/>
          <w:lang w:eastAsia="en-US"/>
        </w:rPr>
        <w:t>Ekmek dağıtımında görevli olanlar,</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l) </w:t>
      </w:r>
      <w:r w:rsidRPr="00C0490D">
        <w:rPr>
          <w:rFonts w:eastAsiaTheme="minorHAnsi"/>
          <w:color w:val="000000"/>
          <w:sz w:val="22"/>
          <w:szCs w:val="22"/>
          <w:lang w:eastAsia="en-US"/>
        </w:rPr>
        <w:t xml:space="preserve">Zorunlu sağlık randevusu olanlar (Kızılay’a yapılacak kan ve plazma bağışları </w:t>
      </w:r>
      <w:proofErr w:type="gramStart"/>
      <w:r w:rsidRPr="00C0490D">
        <w:rPr>
          <w:rFonts w:eastAsiaTheme="minorHAnsi"/>
          <w:color w:val="000000"/>
          <w:sz w:val="22"/>
          <w:szCs w:val="22"/>
          <w:lang w:eastAsia="en-US"/>
        </w:rPr>
        <w:t>dahil</w:t>
      </w:r>
      <w:proofErr w:type="gramEnd"/>
      <w:r w:rsidRPr="00C0490D">
        <w:rPr>
          <w:rFonts w:eastAsiaTheme="minorHAnsi"/>
          <w:color w:val="000000"/>
          <w:sz w:val="22"/>
          <w:szCs w:val="22"/>
          <w:lang w:eastAsia="en-US"/>
        </w:rPr>
        <w:t xml:space="preserve">), </w:t>
      </w:r>
    </w:p>
    <w:p w:rsidR="00DD3CBB" w:rsidRPr="00283D2E"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m) </w:t>
      </w:r>
      <w:r w:rsidRPr="00C0490D">
        <w:rPr>
          <w:rFonts w:eastAsiaTheme="minorHAnsi"/>
          <w:color w:val="000000"/>
          <w:sz w:val="22"/>
          <w:szCs w:val="22"/>
          <w:lang w:eastAsia="en-US"/>
        </w:rPr>
        <w:t>Yurt, pansiyon, şantiye vb. toplu yerlerde kalanların gereksinim duyacağı temel ihtiyaçların karşılanmasında görevli olanlar,</w:t>
      </w:r>
    </w:p>
    <w:p w:rsidR="00DD3CBB"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n) </w:t>
      </w:r>
      <w:r w:rsidRPr="00C0490D">
        <w:rPr>
          <w:rFonts w:eastAsiaTheme="minorHAnsi"/>
          <w:color w:val="000000"/>
          <w:sz w:val="22"/>
          <w:szCs w:val="22"/>
          <w:lang w:eastAsia="en-US"/>
        </w:rPr>
        <w:t>İş sağlığı ve güvenliği nedeniyle işyerlerinden ayrılmaları riskli olan çalışanlar (iş yeri hekimi vb.),</w:t>
      </w:r>
    </w:p>
    <w:p w:rsidR="00C0490D"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 xml:space="preserve">o) </w:t>
      </w:r>
      <w:r w:rsidRPr="00C0490D">
        <w:rPr>
          <w:rFonts w:eastAsiaTheme="minorHAnsi"/>
          <w:color w:val="000000"/>
          <w:sz w:val="22"/>
          <w:szCs w:val="22"/>
          <w:lang w:eastAsia="en-US"/>
        </w:rPr>
        <w:t>Servis hizmeti vermek üzere dışarıda olduklarını belgelemek şartı ile teknik servis çalışanları,</w:t>
      </w:r>
    </w:p>
    <w:p w:rsidR="00C0490D" w:rsidRPr="00C0490D" w:rsidRDefault="00C0490D" w:rsidP="00C0490D">
      <w:pPr>
        <w:autoSpaceDE w:val="0"/>
        <w:autoSpaceDN w:val="0"/>
        <w:adjustRightInd w:val="0"/>
        <w:jc w:val="both"/>
        <w:rPr>
          <w:rFonts w:eastAsiaTheme="minorHAnsi"/>
          <w:color w:val="000000" w:themeColor="text1"/>
          <w:sz w:val="22"/>
          <w:szCs w:val="22"/>
          <w:lang w:eastAsia="en-US"/>
        </w:rPr>
      </w:pPr>
      <w:r w:rsidRPr="00C0490D">
        <w:rPr>
          <w:rFonts w:eastAsiaTheme="minorHAnsi"/>
          <w:b/>
          <w:bCs/>
          <w:color w:val="000000"/>
          <w:sz w:val="22"/>
          <w:szCs w:val="22"/>
          <w:lang w:eastAsia="en-US"/>
        </w:rPr>
        <w:t>ö</w:t>
      </w:r>
      <w:r w:rsidRPr="00C0490D">
        <w:rPr>
          <w:rFonts w:eastAsiaTheme="minorHAnsi"/>
          <w:bCs/>
          <w:color w:val="000000" w:themeColor="text1"/>
          <w:sz w:val="22"/>
          <w:szCs w:val="22"/>
          <w:lang w:eastAsia="en-US"/>
        </w:rPr>
        <w:t xml:space="preserve">) </w:t>
      </w:r>
      <w:r w:rsidRPr="00283D2E">
        <w:rPr>
          <w:rFonts w:eastAsiaTheme="minorHAnsi"/>
          <w:color w:val="000000" w:themeColor="text1"/>
          <w:sz w:val="22"/>
          <w:szCs w:val="22"/>
          <w:lang w:eastAsia="en-US"/>
        </w:rPr>
        <w:t>Fındık üretimi, örtü altında sebze ve kültür mantarı üretimi yapılan al</w:t>
      </w:r>
      <w:r w:rsidR="009A3E9D" w:rsidRPr="00283D2E">
        <w:rPr>
          <w:rFonts w:eastAsiaTheme="minorHAnsi"/>
          <w:color w:val="000000" w:themeColor="text1"/>
          <w:sz w:val="22"/>
          <w:szCs w:val="22"/>
          <w:lang w:eastAsia="en-US"/>
        </w:rPr>
        <w:t>anlar ile tarla alanlarında tarı</w:t>
      </w:r>
      <w:r w:rsidRPr="00283D2E">
        <w:rPr>
          <w:rFonts w:eastAsiaTheme="minorHAnsi"/>
          <w:color w:val="000000" w:themeColor="text1"/>
          <w:sz w:val="22"/>
          <w:szCs w:val="22"/>
          <w:lang w:eastAsia="en-US"/>
        </w:rPr>
        <w:t>msal üretim</w:t>
      </w:r>
      <w:r w:rsidR="002E6897" w:rsidRPr="00283D2E">
        <w:rPr>
          <w:rFonts w:eastAsiaTheme="minorHAnsi"/>
          <w:color w:val="000000" w:themeColor="text1"/>
          <w:sz w:val="22"/>
          <w:szCs w:val="22"/>
          <w:lang w:eastAsia="en-US"/>
        </w:rPr>
        <w:t>in devamlılığı için ekim-dikim-</w:t>
      </w:r>
      <w:r w:rsidRPr="00283D2E">
        <w:rPr>
          <w:rFonts w:eastAsiaTheme="minorHAnsi"/>
          <w:color w:val="000000" w:themeColor="text1"/>
          <w:sz w:val="22"/>
          <w:szCs w:val="22"/>
          <w:lang w:eastAsia="en-US"/>
        </w:rPr>
        <w:t>sulama-ilaçlama, bakım</w:t>
      </w:r>
      <w:r w:rsidR="009A3E9D" w:rsidRPr="00283D2E">
        <w:rPr>
          <w:rFonts w:eastAsiaTheme="minorHAnsi"/>
          <w:color w:val="000000" w:themeColor="text1"/>
          <w:sz w:val="22"/>
          <w:szCs w:val="22"/>
          <w:lang w:eastAsia="en-US"/>
        </w:rPr>
        <w:t xml:space="preserve"> gübreleme ve hasat gibi faal</w:t>
      </w:r>
      <w:r w:rsidRPr="00283D2E">
        <w:rPr>
          <w:rFonts w:eastAsiaTheme="minorHAnsi"/>
          <w:color w:val="000000" w:themeColor="text1"/>
          <w:sz w:val="22"/>
          <w:szCs w:val="22"/>
          <w:lang w:eastAsia="en-US"/>
        </w:rPr>
        <w:t>iyetleri</w:t>
      </w:r>
      <w:r w:rsidR="009A3E9D" w:rsidRPr="00283D2E">
        <w:rPr>
          <w:rFonts w:eastAsiaTheme="minorHAnsi"/>
          <w:color w:val="000000" w:themeColor="text1"/>
          <w:sz w:val="22"/>
          <w:szCs w:val="22"/>
          <w:lang w:eastAsia="en-US"/>
        </w:rPr>
        <w:t>ni</w:t>
      </w:r>
      <w:r w:rsidRPr="00283D2E">
        <w:rPr>
          <w:rFonts w:eastAsiaTheme="minorHAnsi"/>
          <w:color w:val="000000" w:themeColor="text1"/>
          <w:sz w:val="22"/>
          <w:szCs w:val="22"/>
          <w:lang w:eastAsia="en-US"/>
        </w:rPr>
        <w:t xml:space="preserve"> yapan kişiler, </w:t>
      </w:r>
    </w:p>
    <w:p w:rsidR="00483C84" w:rsidRPr="00C0490D" w:rsidRDefault="00C0490D" w:rsidP="00C0490D">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p</w:t>
      </w:r>
      <w:r w:rsidRPr="00C0490D">
        <w:rPr>
          <w:rFonts w:eastAsiaTheme="minorHAnsi"/>
          <w:bCs/>
          <w:color w:val="000000"/>
          <w:sz w:val="22"/>
          <w:szCs w:val="22"/>
          <w:lang w:eastAsia="en-US"/>
        </w:rPr>
        <w:t xml:space="preserve">) </w:t>
      </w:r>
      <w:r w:rsidRPr="00C0490D">
        <w:rPr>
          <w:rFonts w:eastAsiaTheme="minorHAnsi"/>
          <w:color w:val="000000"/>
          <w:sz w:val="22"/>
          <w:szCs w:val="22"/>
          <w:lang w:eastAsia="en-US"/>
        </w:rPr>
        <w:t xml:space="preserve">Belediyelerin toplu taşıma, temizlik, katı atık, su ve kanalizasyon, </w:t>
      </w:r>
      <w:proofErr w:type="gramStart"/>
      <w:r w:rsidRPr="00C0490D">
        <w:rPr>
          <w:rFonts w:eastAsiaTheme="minorHAnsi"/>
          <w:color w:val="000000"/>
          <w:sz w:val="22"/>
          <w:szCs w:val="22"/>
          <w:lang w:eastAsia="en-US"/>
        </w:rPr>
        <w:t>ilaçlam</w:t>
      </w:r>
      <w:r w:rsidR="001A14F6" w:rsidRPr="00283D2E">
        <w:rPr>
          <w:rFonts w:eastAsiaTheme="minorHAnsi"/>
          <w:color w:val="000000"/>
          <w:sz w:val="22"/>
          <w:szCs w:val="22"/>
          <w:lang w:eastAsia="en-US"/>
        </w:rPr>
        <w:t>a</w:t>
      </w:r>
      <w:r w:rsidRPr="00283D2E">
        <w:rPr>
          <w:rFonts w:eastAsiaTheme="minorHAnsi"/>
          <w:color w:val="000000"/>
          <w:sz w:val="22"/>
          <w:szCs w:val="22"/>
          <w:lang w:eastAsia="en-US"/>
        </w:rPr>
        <w:t xml:space="preserve"> </w:t>
      </w:r>
      <w:r w:rsidRPr="00C0490D">
        <w:rPr>
          <w:rFonts w:eastAsiaTheme="minorHAnsi"/>
          <w:color w:val="000000"/>
          <w:sz w:val="22"/>
          <w:szCs w:val="22"/>
          <w:lang w:eastAsia="en-US"/>
        </w:rPr>
        <w:t>, itfaiye</w:t>
      </w:r>
      <w:proofErr w:type="gramEnd"/>
      <w:r w:rsidRPr="00C0490D">
        <w:rPr>
          <w:rFonts w:eastAsiaTheme="minorHAnsi"/>
          <w:color w:val="000000"/>
          <w:sz w:val="22"/>
          <w:szCs w:val="22"/>
          <w:lang w:eastAsia="en-US"/>
        </w:rPr>
        <w:t xml:space="preserve"> ve mezarlık hizmetlerini yürütmek üzer</w:t>
      </w:r>
      <w:r w:rsidR="00483C84" w:rsidRPr="00283D2E">
        <w:rPr>
          <w:rFonts w:eastAsiaTheme="minorHAnsi"/>
          <w:color w:val="000000"/>
          <w:sz w:val="22"/>
          <w:szCs w:val="22"/>
          <w:lang w:eastAsia="en-US"/>
        </w:rPr>
        <w:t>e hafta sonu çalışacak personel,</w:t>
      </w:r>
    </w:p>
    <w:p w:rsidR="00C0490D" w:rsidRDefault="00C0490D" w:rsidP="00483C84">
      <w:pPr>
        <w:autoSpaceDE w:val="0"/>
        <w:autoSpaceDN w:val="0"/>
        <w:adjustRightInd w:val="0"/>
        <w:jc w:val="both"/>
        <w:rPr>
          <w:rFonts w:eastAsiaTheme="minorHAnsi"/>
          <w:color w:val="000000"/>
          <w:sz w:val="22"/>
          <w:szCs w:val="22"/>
          <w:lang w:eastAsia="en-US"/>
        </w:rPr>
      </w:pPr>
      <w:r w:rsidRPr="00C0490D">
        <w:rPr>
          <w:rFonts w:eastAsiaTheme="minorHAnsi"/>
          <w:b/>
          <w:bCs/>
          <w:color w:val="000000"/>
          <w:sz w:val="22"/>
          <w:szCs w:val="22"/>
          <w:lang w:eastAsia="en-US"/>
        </w:rPr>
        <w:t>r)</w:t>
      </w:r>
      <w:r w:rsidRPr="00C0490D">
        <w:rPr>
          <w:rFonts w:eastAsiaTheme="minorHAnsi"/>
          <w:bCs/>
          <w:color w:val="000000"/>
          <w:sz w:val="22"/>
          <w:szCs w:val="22"/>
          <w:lang w:eastAsia="en-US"/>
        </w:rPr>
        <w:t xml:space="preserve"> </w:t>
      </w:r>
      <w:r w:rsidRPr="00C0490D">
        <w:rPr>
          <w:rFonts w:eastAsiaTheme="minorHAnsi"/>
          <w:color w:val="000000"/>
          <w:sz w:val="22"/>
          <w:szCs w:val="22"/>
          <w:lang w:eastAsia="en-US"/>
        </w:rPr>
        <w:t>19.04.2020 Pazar günü saat 18.00’dan sonra geçerli olmak üzere tedarik zincirinin aksamaması amacıyla; marketler ve sebze meyve hallerine mal, malzeme ve ürünlerin nakli, depolanması ve satışa hazırlanması aşamasında görevli olanlar (Bu madde kapsamında hiçbir şekilde mal, mal</w:t>
      </w:r>
      <w:r w:rsidR="002B5B96">
        <w:rPr>
          <w:rFonts w:eastAsiaTheme="minorHAnsi"/>
          <w:color w:val="000000"/>
          <w:sz w:val="22"/>
          <w:szCs w:val="22"/>
          <w:lang w:eastAsia="en-US"/>
        </w:rPr>
        <w:t>zeme ve ürün satışı yapılamaz.)</w:t>
      </w:r>
    </w:p>
    <w:p w:rsidR="002B5B96" w:rsidRDefault="002B5B96" w:rsidP="00483C84">
      <w:pPr>
        <w:autoSpaceDE w:val="0"/>
        <w:autoSpaceDN w:val="0"/>
        <w:adjustRightInd w:val="0"/>
        <w:jc w:val="both"/>
        <w:rPr>
          <w:rFonts w:eastAsiaTheme="minorHAnsi"/>
          <w:color w:val="000000"/>
          <w:sz w:val="22"/>
          <w:szCs w:val="22"/>
          <w:lang w:eastAsia="en-US"/>
        </w:rPr>
      </w:pPr>
    </w:p>
    <w:p w:rsidR="002B5B96" w:rsidRDefault="002B5B96" w:rsidP="00483C84">
      <w:pPr>
        <w:autoSpaceDE w:val="0"/>
        <w:autoSpaceDN w:val="0"/>
        <w:adjustRightInd w:val="0"/>
        <w:jc w:val="both"/>
        <w:rPr>
          <w:rFonts w:eastAsiaTheme="minorHAnsi"/>
          <w:color w:val="000000"/>
          <w:sz w:val="22"/>
          <w:szCs w:val="22"/>
          <w:lang w:eastAsia="en-US"/>
        </w:rPr>
      </w:pPr>
    </w:p>
    <w:p w:rsidR="002B5B96" w:rsidRPr="00283D2E" w:rsidRDefault="002B5B96" w:rsidP="002B5B96">
      <w:pPr>
        <w:jc w:val="center"/>
        <w:rPr>
          <w:b/>
          <w:sz w:val="22"/>
          <w:szCs w:val="22"/>
        </w:rPr>
      </w:pPr>
      <w:r w:rsidRPr="00283D2E">
        <w:rPr>
          <w:b/>
          <w:sz w:val="22"/>
          <w:szCs w:val="22"/>
        </w:rPr>
        <w:t>İLÇE HIFZISSIHHA KURUL KARARLARI</w:t>
      </w:r>
    </w:p>
    <w:p w:rsidR="002B5B96" w:rsidRPr="00283D2E" w:rsidRDefault="002B5B96" w:rsidP="002B5B96">
      <w:pPr>
        <w:jc w:val="center"/>
        <w:rPr>
          <w:sz w:val="22"/>
          <w:szCs w:val="22"/>
        </w:rPr>
      </w:pPr>
    </w:p>
    <w:p w:rsidR="002B5B96" w:rsidRPr="00283D2E" w:rsidRDefault="002B5B96" w:rsidP="002B5B96">
      <w:pPr>
        <w:jc w:val="center"/>
        <w:rPr>
          <w:sz w:val="22"/>
          <w:szCs w:val="22"/>
        </w:rPr>
      </w:pPr>
    </w:p>
    <w:p w:rsidR="002B5B96" w:rsidRPr="00283D2E" w:rsidRDefault="002B5B96" w:rsidP="002B5B96">
      <w:pPr>
        <w:tabs>
          <w:tab w:val="left" w:pos="3100"/>
        </w:tabs>
        <w:jc w:val="both"/>
        <w:rPr>
          <w:b/>
          <w:sz w:val="22"/>
          <w:szCs w:val="22"/>
        </w:rPr>
      </w:pPr>
    </w:p>
    <w:p w:rsidR="002B5B96" w:rsidRPr="00283D2E" w:rsidRDefault="002B5B96" w:rsidP="002B5B96">
      <w:pPr>
        <w:tabs>
          <w:tab w:val="left" w:pos="3100"/>
        </w:tabs>
        <w:jc w:val="both"/>
        <w:rPr>
          <w:b/>
          <w:sz w:val="22"/>
          <w:szCs w:val="22"/>
        </w:rPr>
      </w:pPr>
      <w:r w:rsidRPr="00283D2E">
        <w:rPr>
          <w:b/>
          <w:sz w:val="22"/>
          <w:szCs w:val="22"/>
        </w:rPr>
        <w:t xml:space="preserve">KARAR </w:t>
      </w:r>
      <w:proofErr w:type="gramStart"/>
      <w:r w:rsidRPr="00283D2E">
        <w:rPr>
          <w:b/>
          <w:sz w:val="22"/>
          <w:szCs w:val="22"/>
        </w:rPr>
        <w:t>NO           : 27</w:t>
      </w:r>
      <w:proofErr w:type="gramEnd"/>
    </w:p>
    <w:p w:rsidR="002B5B96" w:rsidRPr="00283D2E" w:rsidRDefault="002B5B96" w:rsidP="002B5B96">
      <w:pPr>
        <w:tabs>
          <w:tab w:val="left" w:pos="3100"/>
        </w:tabs>
        <w:jc w:val="both"/>
        <w:rPr>
          <w:b/>
          <w:sz w:val="22"/>
          <w:szCs w:val="22"/>
        </w:rPr>
      </w:pPr>
      <w:r w:rsidRPr="00283D2E">
        <w:rPr>
          <w:b/>
          <w:sz w:val="22"/>
          <w:szCs w:val="22"/>
        </w:rPr>
        <w:t xml:space="preserve">KARAR </w:t>
      </w:r>
      <w:proofErr w:type="gramStart"/>
      <w:r w:rsidRPr="00283D2E">
        <w:rPr>
          <w:b/>
          <w:sz w:val="22"/>
          <w:szCs w:val="22"/>
        </w:rPr>
        <w:t>TARİHİ  : 16</w:t>
      </w:r>
      <w:proofErr w:type="gramEnd"/>
      <w:r w:rsidRPr="00283D2E">
        <w:rPr>
          <w:b/>
          <w:sz w:val="22"/>
          <w:szCs w:val="22"/>
        </w:rPr>
        <w:t>.04.2020</w:t>
      </w:r>
    </w:p>
    <w:p w:rsidR="002B5B96" w:rsidRDefault="002B5B96" w:rsidP="00483C84">
      <w:pPr>
        <w:autoSpaceDE w:val="0"/>
        <w:autoSpaceDN w:val="0"/>
        <w:adjustRightInd w:val="0"/>
        <w:jc w:val="both"/>
        <w:rPr>
          <w:rFonts w:eastAsiaTheme="minorHAnsi"/>
          <w:color w:val="000000"/>
          <w:sz w:val="22"/>
          <w:szCs w:val="22"/>
          <w:lang w:eastAsia="en-US"/>
        </w:rPr>
      </w:pPr>
    </w:p>
    <w:p w:rsidR="002B5B96" w:rsidRDefault="002B5B96" w:rsidP="00483C84">
      <w:pPr>
        <w:autoSpaceDE w:val="0"/>
        <w:autoSpaceDN w:val="0"/>
        <w:adjustRightInd w:val="0"/>
        <w:jc w:val="both"/>
        <w:rPr>
          <w:rFonts w:eastAsiaTheme="minorHAnsi"/>
          <w:color w:val="000000"/>
          <w:sz w:val="22"/>
          <w:szCs w:val="22"/>
          <w:lang w:eastAsia="en-US"/>
        </w:rPr>
      </w:pPr>
    </w:p>
    <w:p w:rsidR="002B5B96" w:rsidRPr="00283D2E" w:rsidRDefault="002B5B96" w:rsidP="00483C84">
      <w:pPr>
        <w:autoSpaceDE w:val="0"/>
        <w:autoSpaceDN w:val="0"/>
        <w:adjustRightInd w:val="0"/>
        <w:jc w:val="both"/>
        <w:rPr>
          <w:rFonts w:eastAsiaTheme="minorHAnsi"/>
          <w:color w:val="000000"/>
          <w:sz w:val="22"/>
          <w:szCs w:val="22"/>
          <w:lang w:eastAsia="en-US"/>
        </w:rPr>
      </w:pPr>
    </w:p>
    <w:p w:rsidR="002A5B60" w:rsidRPr="00283D2E" w:rsidRDefault="002A5B60" w:rsidP="002A5B60">
      <w:pPr>
        <w:spacing w:after="120"/>
        <w:ind w:right="20" w:firstLine="720"/>
        <w:jc w:val="both"/>
        <w:rPr>
          <w:b/>
          <w:sz w:val="22"/>
          <w:szCs w:val="22"/>
          <w:lang w:eastAsia="en-US"/>
        </w:rPr>
      </w:pPr>
      <w:r w:rsidRPr="00283D2E">
        <w:rPr>
          <w:b/>
          <w:sz w:val="22"/>
          <w:szCs w:val="22"/>
          <w:lang w:eastAsia="en-US"/>
        </w:rPr>
        <w:t xml:space="preserve">Belirtilen istisnalar dışındaki tüm vatandaşların evlerinde kalmasının sağlanmasına, </w:t>
      </w:r>
    </w:p>
    <w:p w:rsidR="002A5B60" w:rsidRPr="00283D2E" w:rsidRDefault="002A5B60" w:rsidP="002A5B60">
      <w:pPr>
        <w:spacing w:after="120"/>
        <w:ind w:right="20" w:firstLine="720"/>
        <w:jc w:val="both"/>
        <w:rPr>
          <w:sz w:val="22"/>
          <w:szCs w:val="22"/>
          <w:lang w:eastAsia="en-US"/>
        </w:rPr>
      </w:pPr>
      <w:r w:rsidRPr="00283D2E">
        <w:rPr>
          <w:sz w:val="22"/>
          <w:szCs w:val="22"/>
          <w:lang w:eastAsia="en-US"/>
        </w:rPr>
        <w:t>Daha önceki alınan kararlar kapsamında düzenlenmiş olan (sağlık ve cenaze için verilen hariç) seyahat izin belgelerinin (yola çıkmış olanlar hariç) Pazartesi günü geçerli olmasına,</w:t>
      </w:r>
    </w:p>
    <w:p w:rsidR="00E4610E" w:rsidRPr="00283D2E" w:rsidRDefault="002A5B60" w:rsidP="00483C84">
      <w:pPr>
        <w:tabs>
          <w:tab w:val="left" w:pos="709"/>
        </w:tabs>
        <w:spacing w:after="120"/>
        <w:ind w:right="20" w:firstLine="720"/>
        <w:jc w:val="both"/>
        <w:rPr>
          <w:sz w:val="22"/>
          <w:szCs w:val="22"/>
          <w:lang w:eastAsia="en-US"/>
        </w:rPr>
      </w:pPr>
      <w:r w:rsidRPr="00283D2E">
        <w:rPr>
          <w:sz w:val="22"/>
          <w:szCs w:val="22"/>
          <w:lang w:eastAsia="en-US"/>
        </w:rPr>
        <w:t>Başta sağlık ve güvenlik olmak üzere kamu düzeninin tesisi amacıyla görevli olan kamu görevlilerinin şehir</w:t>
      </w:r>
      <w:r w:rsidR="00E4610E" w:rsidRPr="00283D2E">
        <w:rPr>
          <w:sz w:val="22"/>
          <w:szCs w:val="22"/>
          <w:lang w:eastAsia="en-US"/>
        </w:rPr>
        <w:t xml:space="preserve"> </w:t>
      </w:r>
      <w:r w:rsidRPr="00283D2E">
        <w:rPr>
          <w:sz w:val="22"/>
          <w:szCs w:val="22"/>
          <w:lang w:eastAsia="en-US"/>
        </w:rPr>
        <w:t xml:space="preserve">içi toplu ulaşımlarını </w:t>
      </w:r>
      <w:proofErr w:type="spellStart"/>
      <w:r w:rsidRPr="00283D2E">
        <w:rPr>
          <w:sz w:val="22"/>
          <w:szCs w:val="22"/>
          <w:lang w:eastAsia="en-US"/>
        </w:rPr>
        <w:t>teminen</w:t>
      </w:r>
      <w:proofErr w:type="spellEnd"/>
      <w:r w:rsidRPr="00283D2E">
        <w:rPr>
          <w:sz w:val="22"/>
          <w:szCs w:val="22"/>
          <w:lang w:eastAsia="en-US"/>
        </w:rPr>
        <w:t xml:space="preserve"> </w:t>
      </w:r>
      <w:r w:rsidR="00565C38" w:rsidRPr="00283D2E">
        <w:rPr>
          <w:sz w:val="22"/>
          <w:szCs w:val="22"/>
          <w:lang w:eastAsia="en-US"/>
        </w:rPr>
        <w:t xml:space="preserve">Akçaabat Belediye Başkanlığı tarafından </w:t>
      </w:r>
      <w:r w:rsidR="005016ED" w:rsidRPr="00283D2E">
        <w:rPr>
          <w:sz w:val="22"/>
          <w:szCs w:val="22"/>
          <w:lang w:eastAsia="en-US"/>
        </w:rPr>
        <w:t>gerekli tedbirler alınmasına,</w:t>
      </w:r>
    </w:p>
    <w:p w:rsidR="004B5F52" w:rsidRPr="00283D2E" w:rsidRDefault="004B5F52" w:rsidP="00483C84">
      <w:pPr>
        <w:tabs>
          <w:tab w:val="left" w:pos="709"/>
        </w:tabs>
        <w:spacing w:after="120"/>
        <w:ind w:right="20" w:firstLine="720"/>
        <w:jc w:val="both"/>
        <w:rPr>
          <w:sz w:val="22"/>
          <w:szCs w:val="22"/>
          <w:lang w:eastAsia="en-US"/>
        </w:rPr>
      </w:pPr>
      <w:r w:rsidRPr="00283D2E">
        <w:rPr>
          <w:sz w:val="22"/>
          <w:szCs w:val="22"/>
          <w:lang w:eastAsia="en-US"/>
        </w:rPr>
        <w:t xml:space="preserve">Ekmek dağıtımının düzenli olması amacı ile Kaymakam Başkanlığında; Akçaabat </w:t>
      </w:r>
      <w:r w:rsidR="00DA3CE7" w:rsidRPr="00283D2E">
        <w:rPr>
          <w:sz w:val="22"/>
          <w:szCs w:val="22"/>
          <w:lang w:eastAsia="en-US"/>
        </w:rPr>
        <w:t>B</w:t>
      </w:r>
      <w:r w:rsidRPr="00283D2E">
        <w:rPr>
          <w:sz w:val="22"/>
          <w:szCs w:val="22"/>
          <w:lang w:eastAsia="en-US"/>
        </w:rPr>
        <w:t>elediye Başkanlığı, Fırıncılar Odası</w:t>
      </w:r>
      <w:r w:rsidR="00DA3CE7" w:rsidRPr="00283D2E">
        <w:rPr>
          <w:sz w:val="22"/>
          <w:szCs w:val="22"/>
          <w:lang w:eastAsia="en-US"/>
        </w:rPr>
        <w:t>,</w:t>
      </w:r>
      <w:r w:rsidRPr="00283D2E">
        <w:rPr>
          <w:sz w:val="22"/>
          <w:szCs w:val="22"/>
          <w:lang w:eastAsia="en-US"/>
        </w:rPr>
        <w:t xml:space="preserve"> İlçe Emniyet Müdürlüğü ve İlçe Jandarma </w:t>
      </w:r>
      <w:proofErr w:type="gramStart"/>
      <w:r w:rsidRPr="00283D2E">
        <w:rPr>
          <w:sz w:val="22"/>
          <w:szCs w:val="22"/>
          <w:lang w:eastAsia="en-US"/>
        </w:rPr>
        <w:t>Komutanlığı  temsilcilerinin</w:t>
      </w:r>
      <w:proofErr w:type="gramEnd"/>
      <w:r w:rsidRPr="00283D2E">
        <w:rPr>
          <w:sz w:val="22"/>
          <w:szCs w:val="22"/>
          <w:lang w:eastAsia="en-US"/>
        </w:rPr>
        <w:t xml:space="preserve"> katılımı ile oluşturulacak olan komisyon tarafından her mahalle için muhtar görüşü alınarak ivedilikle İlçemizde ekmek dağıtım planının yapılmasına, bu planda İlçemizde  ekmek üreten işyerlerinin sorumlu oldukları dağıtım bölgeleri (mahalle/cadde / sokak ölçeğinde) ile her dağıtım bölgesi için görev yapacak araç gereç listelerinin belirlenmesi</w:t>
      </w:r>
      <w:r w:rsidR="00F2468F" w:rsidRPr="00283D2E">
        <w:rPr>
          <w:sz w:val="22"/>
          <w:szCs w:val="22"/>
          <w:lang w:eastAsia="en-US"/>
        </w:rPr>
        <w:t>, bu şekilde yapılacak planlama dışında sadece Veda Sosyal Destek Birimince</w:t>
      </w:r>
      <w:r w:rsidR="00920596" w:rsidRPr="00283D2E">
        <w:rPr>
          <w:sz w:val="22"/>
          <w:szCs w:val="22"/>
          <w:lang w:eastAsia="en-US"/>
        </w:rPr>
        <w:t xml:space="preserve"> ekmek dağıtımının yapılmasına,</w:t>
      </w:r>
    </w:p>
    <w:p w:rsidR="00920596" w:rsidRPr="00283D2E" w:rsidRDefault="00920596" w:rsidP="00920596">
      <w:pPr>
        <w:jc w:val="both"/>
        <w:rPr>
          <w:rFonts w:eastAsiaTheme="minorHAnsi"/>
          <w:sz w:val="22"/>
          <w:szCs w:val="22"/>
          <w:lang w:eastAsia="en-US"/>
        </w:rPr>
      </w:pPr>
      <w:r w:rsidRPr="00283D2E">
        <w:rPr>
          <w:rFonts w:eastAsiaTheme="minorHAnsi"/>
          <w:sz w:val="22"/>
          <w:szCs w:val="22"/>
          <w:lang w:eastAsia="en-US"/>
        </w:rPr>
        <w:t xml:space="preserve">            Gazete dağıtımı, sadece gazete şirketlerinin ring halinde çalışacak kendi dağıtım araçları, tespit edilecek içme suyu dağıtım bayileri ve Vefa Sosyal Destek Birimleri aracılığıyla yapılacaktır (Gazete dağıtımının evlere servis şeklinde yapılması esastır). </w:t>
      </w:r>
    </w:p>
    <w:p w:rsidR="00920596" w:rsidRPr="00283D2E" w:rsidRDefault="00920596" w:rsidP="00483C84">
      <w:pPr>
        <w:tabs>
          <w:tab w:val="left" w:pos="709"/>
        </w:tabs>
        <w:spacing w:after="120"/>
        <w:ind w:right="20" w:firstLine="720"/>
        <w:jc w:val="both"/>
        <w:rPr>
          <w:sz w:val="22"/>
          <w:szCs w:val="22"/>
          <w:lang w:eastAsia="en-US"/>
        </w:rPr>
      </w:pPr>
    </w:p>
    <w:p w:rsidR="006D0F7B" w:rsidRPr="00283D2E" w:rsidRDefault="002A5B60" w:rsidP="006A2EA4">
      <w:pPr>
        <w:autoSpaceDE w:val="0"/>
        <w:autoSpaceDN w:val="0"/>
        <w:adjustRightInd w:val="0"/>
        <w:ind w:firstLine="708"/>
        <w:jc w:val="both"/>
        <w:rPr>
          <w:rFonts w:eastAsiaTheme="minorHAnsi"/>
          <w:color w:val="000000"/>
          <w:sz w:val="22"/>
          <w:szCs w:val="22"/>
          <w:lang w:eastAsia="en-US"/>
        </w:rPr>
      </w:pPr>
      <w:proofErr w:type="gramStart"/>
      <w:r w:rsidRPr="00283D2E">
        <w:rPr>
          <w:rFonts w:eastAsiaTheme="minorHAnsi"/>
          <w:sz w:val="22"/>
          <w:szCs w:val="22"/>
          <w:lang w:eastAsia="en-US"/>
        </w:rPr>
        <w:t>Yukarıda belirt</w:t>
      </w:r>
      <w:r w:rsidR="006A2EA4" w:rsidRPr="00283D2E">
        <w:rPr>
          <w:rFonts w:eastAsiaTheme="minorHAnsi"/>
          <w:sz w:val="22"/>
          <w:szCs w:val="22"/>
          <w:lang w:eastAsia="en-US"/>
        </w:rPr>
        <w:t>ilen tedbirlerin uygulamaya konulmasında</w:t>
      </w:r>
      <w:r w:rsidRPr="00283D2E">
        <w:rPr>
          <w:rFonts w:eastAsiaTheme="minorHAnsi"/>
          <w:sz w:val="22"/>
          <w:szCs w:val="22"/>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konusu suç teşkil eden davranışlara ilişkin Türk Ceza Kanununun 195’inci maddesi kapsamında gerekli adli işlemlerin başlatılmasına</w:t>
      </w:r>
      <w:r w:rsidR="006A2EA4" w:rsidRPr="00283D2E">
        <w:rPr>
          <w:rFonts w:eastAsiaTheme="minorHAnsi"/>
          <w:sz w:val="22"/>
          <w:szCs w:val="22"/>
          <w:lang w:eastAsia="en-US"/>
        </w:rPr>
        <w:t>,</w:t>
      </w:r>
      <w:proofErr w:type="gramEnd"/>
    </w:p>
    <w:p w:rsidR="008F5B1A" w:rsidRPr="00283D2E" w:rsidRDefault="008F5B1A" w:rsidP="00BD5E29">
      <w:pPr>
        <w:rPr>
          <w:rFonts w:eastAsiaTheme="minorHAnsi"/>
          <w:sz w:val="22"/>
          <w:szCs w:val="22"/>
          <w:lang w:eastAsia="en-US"/>
        </w:rPr>
      </w:pPr>
    </w:p>
    <w:p w:rsidR="008F5B1A" w:rsidRDefault="002D0E96" w:rsidP="006E3512">
      <w:pPr>
        <w:jc w:val="both"/>
        <w:rPr>
          <w:rFonts w:eastAsiaTheme="minorHAnsi"/>
          <w:sz w:val="22"/>
          <w:szCs w:val="22"/>
          <w:lang w:eastAsia="en-US"/>
        </w:rPr>
      </w:pPr>
      <w:r w:rsidRPr="00283D2E">
        <w:rPr>
          <w:rFonts w:eastAsiaTheme="minorHAnsi"/>
          <w:sz w:val="22"/>
          <w:szCs w:val="22"/>
          <w:lang w:eastAsia="en-US"/>
        </w:rPr>
        <w:t xml:space="preserve">    </w:t>
      </w:r>
      <w:r w:rsidR="00021B1B" w:rsidRPr="00283D2E">
        <w:rPr>
          <w:rFonts w:eastAsiaTheme="minorHAnsi"/>
          <w:sz w:val="22"/>
          <w:szCs w:val="22"/>
          <w:lang w:eastAsia="en-US"/>
        </w:rPr>
        <w:t xml:space="preserve">  </w:t>
      </w:r>
      <w:r w:rsidR="00515DDA" w:rsidRPr="00283D2E">
        <w:rPr>
          <w:rFonts w:eastAsiaTheme="minorHAnsi"/>
          <w:sz w:val="22"/>
          <w:szCs w:val="22"/>
          <w:lang w:eastAsia="en-US"/>
        </w:rPr>
        <w:t xml:space="preserve">     </w:t>
      </w:r>
      <w:r w:rsidR="00B44110" w:rsidRPr="00283D2E">
        <w:rPr>
          <w:rFonts w:eastAsiaTheme="minorHAnsi"/>
          <w:sz w:val="22"/>
          <w:szCs w:val="22"/>
          <w:lang w:eastAsia="en-US"/>
        </w:rPr>
        <w:t xml:space="preserve"> </w:t>
      </w:r>
      <w:r w:rsidR="00515DDA" w:rsidRPr="00283D2E">
        <w:rPr>
          <w:rFonts w:eastAsiaTheme="minorHAnsi"/>
          <w:sz w:val="22"/>
          <w:szCs w:val="22"/>
          <w:lang w:eastAsia="en-US"/>
        </w:rPr>
        <w:t xml:space="preserve"> </w:t>
      </w:r>
      <w:r w:rsidRPr="00283D2E">
        <w:rPr>
          <w:rFonts w:eastAsiaTheme="minorHAnsi"/>
          <w:sz w:val="22"/>
          <w:szCs w:val="22"/>
          <w:lang w:eastAsia="en-US"/>
        </w:rPr>
        <w:t xml:space="preserve"> Kurulca; Uygulamada birlikteliğin sağlanması için alınan kararların ilgili Kurum ve Kuruluşlara iletilmesine,</w:t>
      </w:r>
      <w:r w:rsidR="00747041" w:rsidRPr="00283D2E">
        <w:rPr>
          <w:sz w:val="22"/>
          <w:szCs w:val="22"/>
        </w:rPr>
        <w:t xml:space="preserve"> </w:t>
      </w:r>
      <w:r w:rsidR="00747041" w:rsidRPr="00283D2E">
        <w:rPr>
          <w:rFonts w:eastAsiaTheme="minorHAnsi"/>
          <w:sz w:val="22"/>
          <w:szCs w:val="22"/>
          <w:lang w:eastAsia="en-US"/>
        </w:rPr>
        <w:t>konuyla ilgili yapılan faaliyetlerin rapor halinde İlçe Hıfzıssıhha Kurulumuza sunulmasına,</w:t>
      </w:r>
      <w:r w:rsidR="00747041" w:rsidRPr="00283D2E">
        <w:rPr>
          <w:sz w:val="22"/>
          <w:szCs w:val="22"/>
        </w:rPr>
        <w:t xml:space="preserve"> </w:t>
      </w:r>
      <w:r w:rsidR="00747041" w:rsidRPr="00283D2E">
        <w:rPr>
          <w:rFonts w:eastAsiaTheme="minorHAnsi"/>
          <w:sz w:val="22"/>
          <w:szCs w:val="22"/>
          <w:lang w:eastAsia="en-US"/>
        </w:rPr>
        <w:t>oy birliği ile karar verilmiştir.</w:t>
      </w: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870227" w:rsidRDefault="00870227" w:rsidP="006E3512">
      <w:pPr>
        <w:jc w:val="both"/>
        <w:rPr>
          <w:rFonts w:eastAsiaTheme="minorHAnsi"/>
          <w:sz w:val="22"/>
          <w:szCs w:val="22"/>
          <w:lang w:eastAsia="en-US"/>
        </w:rPr>
      </w:pPr>
    </w:p>
    <w:p w:rsidR="0059248A" w:rsidRDefault="0059248A" w:rsidP="0059248A">
      <w:pPr>
        <w:jc w:val="both"/>
      </w:pPr>
    </w:p>
    <w:tbl>
      <w:tblPr>
        <w:tblStyle w:val="TabloKlavuzu"/>
        <w:tblW w:w="907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ED330D">
        <w:trPr>
          <w:trHeight w:val="1745"/>
        </w:trPr>
        <w:tc>
          <w:tcPr>
            <w:tcW w:w="3055" w:type="dxa"/>
            <w:vAlign w:val="center"/>
          </w:tcPr>
          <w:p w:rsidR="00870227" w:rsidRDefault="00870227">
            <w:pPr>
              <w:jc w:val="center"/>
              <w:rPr>
                <w:lang w:eastAsia="en-US"/>
              </w:rPr>
            </w:pPr>
            <w:bookmarkStart w:id="0" w:name="_GoBack"/>
            <w:bookmarkEnd w:id="0"/>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r w:rsidR="00870227" w:rsidTr="00ED330D">
        <w:trPr>
          <w:trHeight w:val="1745"/>
        </w:trPr>
        <w:tc>
          <w:tcPr>
            <w:tcW w:w="3055" w:type="dxa"/>
            <w:vAlign w:val="center"/>
          </w:tcPr>
          <w:p w:rsidR="00870227" w:rsidRDefault="00870227">
            <w:pPr>
              <w:jc w:val="center"/>
              <w:rPr>
                <w:lang w:eastAsia="en-US"/>
              </w:rPr>
            </w:pPr>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r w:rsidR="00870227" w:rsidTr="00ED330D">
        <w:trPr>
          <w:trHeight w:val="1745"/>
        </w:trPr>
        <w:tc>
          <w:tcPr>
            <w:tcW w:w="3055" w:type="dxa"/>
            <w:vAlign w:val="center"/>
          </w:tcPr>
          <w:p w:rsidR="00870227" w:rsidRDefault="00870227">
            <w:pPr>
              <w:jc w:val="center"/>
              <w:rPr>
                <w:lang w:eastAsia="en-US"/>
              </w:rPr>
            </w:pPr>
          </w:p>
        </w:tc>
        <w:tc>
          <w:tcPr>
            <w:tcW w:w="2694" w:type="dxa"/>
          </w:tcPr>
          <w:p w:rsidR="00870227" w:rsidRDefault="00870227">
            <w:pPr>
              <w:jc w:val="center"/>
              <w:rPr>
                <w:lang w:eastAsia="en-US"/>
              </w:rPr>
            </w:pPr>
          </w:p>
        </w:tc>
        <w:tc>
          <w:tcPr>
            <w:tcW w:w="3323" w:type="dxa"/>
            <w:vAlign w:val="center"/>
          </w:tcPr>
          <w:p w:rsidR="00870227" w:rsidRDefault="00870227">
            <w:pPr>
              <w:jc w:val="center"/>
              <w:rPr>
                <w:lang w:eastAsia="en-US"/>
              </w:rPr>
            </w:pPr>
          </w:p>
        </w:tc>
      </w:tr>
    </w:tbl>
    <w:p w:rsidR="0059248A" w:rsidRDefault="0059248A" w:rsidP="00870227">
      <w:pPr>
        <w:jc w:val="both"/>
      </w:pPr>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309" w:rsidRDefault="00887309" w:rsidP="00D97F8D">
      <w:r>
        <w:separator/>
      </w:r>
    </w:p>
  </w:endnote>
  <w:endnote w:type="continuationSeparator" w:id="0">
    <w:p w:rsidR="00887309" w:rsidRDefault="0088730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ED330D">
          <w:rPr>
            <w:noProof/>
          </w:rPr>
          <w:t>4</w:t>
        </w:r>
        <w:r>
          <w:fldChar w:fldCharType="end"/>
        </w:r>
        <w:r w:rsidR="000D04E0">
          <w:t>/3</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309" w:rsidRDefault="00887309" w:rsidP="00D97F8D">
      <w:r>
        <w:separator/>
      </w:r>
    </w:p>
  </w:footnote>
  <w:footnote w:type="continuationSeparator" w:id="0">
    <w:p w:rsidR="00887309" w:rsidRDefault="0088730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7"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0"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5"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2"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5"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22"/>
  </w:num>
  <w:num w:numId="6">
    <w:abstractNumId w:val="13"/>
  </w:num>
  <w:num w:numId="7">
    <w:abstractNumId w:val="20"/>
  </w:num>
  <w:num w:numId="8">
    <w:abstractNumId w:val="17"/>
  </w:num>
  <w:num w:numId="9">
    <w:abstractNumId w:val="21"/>
  </w:num>
  <w:num w:numId="10">
    <w:abstractNumId w:val="2"/>
  </w:num>
  <w:num w:numId="11">
    <w:abstractNumId w:val="0"/>
  </w:num>
  <w:num w:numId="12">
    <w:abstractNumId w:val="16"/>
  </w:num>
  <w:num w:numId="13">
    <w:abstractNumId w:val="29"/>
  </w:num>
  <w:num w:numId="14">
    <w:abstractNumId w:val="1"/>
  </w:num>
  <w:num w:numId="15">
    <w:abstractNumId w:val="14"/>
  </w:num>
  <w:num w:numId="16">
    <w:abstractNumId w:val="10"/>
  </w:num>
  <w:num w:numId="17">
    <w:abstractNumId w:val="26"/>
  </w:num>
  <w:num w:numId="18">
    <w:abstractNumId w:val="7"/>
  </w:num>
  <w:num w:numId="19">
    <w:abstractNumId w:val="4"/>
  </w:num>
  <w:num w:numId="20">
    <w:abstractNumId w:val="25"/>
  </w:num>
  <w:num w:numId="21">
    <w:abstractNumId w:val="40"/>
  </w:num>
  <w:num w:numId="22">
    <w:abstractNumId w:val="12"/>
  </w:num>
  <w:num w:numId="23">
    <w:abstractNumId w:val="41"/>
  </w:num>
  <w:num w:numId="24">
    <w:abstractNumId w:val="6"/>
  </w:num>
  <w:num w:numId="25">
    <w:abstractNumId w:val="8"/>
  </w:num>
  <w:num w:numId="26">
    <w:abstractNumId w:val="32"/>
  </w:num>
  <w:num w:numId="27">
    <w:abstractNumId w:val="39"/>
  </w:num>
  <w:num w:numId="28">
    <w:abstractNumId w:val="18"/>
  </w:num>
  <w:num w:numId="29">
    <w:abstractNumId w:val="9"/>
  </w:num>
  <w:num w:numId="30">
    <w:abstractNumId w:val="27"/>
  </w:num>
  <w:num w:numId="31">
    <w:abstractNumId w:val="36"/>
  </w:num>
  <w:num w:numId="32">
    <w:abstractNumId w:val="38"/>
  </w:num>
  <w:num w:numId="33">
    <w:abstractNumId w:val="33"/>
  </w:num>
  <w:num w:numId="34">
    <w:abstractNumId w:val="5"/>
  </w:num>
  <w:num w:numId="35">
    <w:abstractNumId w:val="35"/>
  </w:num>
  <w:num w:numId="36">
    <w:abstractNumId w:val="37"/>
  </w:num>
  <w:num w:numId="37">
    <w:abstractNumId w:val="23"/>
  </w:num>
  <w:num w:numId="38">
    <w:abstractNumId w:val="11"/>
  </w:num>
  <w:num w:numId="39">
    <w:abstractNumId w:val="15"/>
  </w:num>
  <w:num w:numId="40">
    <w:abstractNumId w:val="3"/>
  </w:num>
  <w:num w:numId="41">
    <w:abstractNumId w:val="24"/>
  </w:num>
  <w:num w:numId="42">
    <w:abstractNumId w:val="3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50528"/>
    <w:rsid w:val="00051B28"/>
    <w:rsid w:val="00055419"/>
    <w:rsid w:val="00055BB2"/>
    <w:rsid w:val="00065E2B"/>
    <w:rsid w:val="000665BF"/>
    <w:rsid w:val="000669A4"/>
    <w:rsid w:val="00067379"/>
    <w:rsid w:val="00077B04"/>
    <w:rsid w:val="00087F65"/>
    <w:rsid w:val="0009208E"/>
    <w:rsid w:val="00095DA4"/>
    <w:rsid w:val="000A1771"/>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75ED4"/>
    <w:rsid w:val="00177B25"/>
    <w:rsid w:val="00185054"/>
    <w:rsid w:val="00185EEC"/>
    <w:rsid w:val="001872FB"/>
    <w:rsid w:val="00190163"/>
    <w:rsid w:val="00192AC9"/>
    <w:rsid w:val="001938BF"/>
    <w:rsid w:val="001963DE"/>
    <w:rsid w:val="001A14F6"/>
    <w:rsid w:val="001A18FE"/>
    <w:rsid w:val="001A45F8"/>
    <w:rsid w:val="001B3C8F"/>
    <w:rsid w:val="001B50C6"/>
    <w:rsid w:val="001B6776"/>
    <w:rsid w:val="001B79ED"/>
    <w:rsid w:val="001C020E"/>
    <w:rsid w:val="001C61A4"/>
    <w:rsid w:val="001D30D6"/>
    <w:rsid w:val="001E2DA6"/>
    <w:rsid w:val="001E53C7"/>
    <w:rsid w:val="001E5BD1"/>
    <w:rsid w:val="001E6FF8"/>
    <w:rsid w:val="001F0B03"/>
    <w:rsid w:val="00200259"/>
    <w:rsid w:val="00203BA5"/>
    <w:rsid w:val="00213345"/>
    <w:rsid w:val="002241C6"/>
    <w:rsid w:val="0022650C"/>
    <w:rsid w:val="00237778"/>
    <w:rsid w:val="002415CA"/>
    <w:rsid w:val="00244A27"/>
    <w:rsid w:val="00263256"/>
    <w:rsid w:val="00283D2E"/>
    <w:rsid w:val="00283DF4"/>
    <w:rsid w:val="00286879"/>
    <w:rsid w:val="0029035B"/>
    <w:rsid w:val="0029322A"/>
    <w:rsid w:val="00295553"/>
    <w:rsid w:val="00296A42"/>
    <w:rsid w:val="002A2AE1"/>
    <w:rsid w:val="002A5B60"/>
    <w:rsid w:val="002B073A"/>
    <w:rsid w:val="002B203A"/>
    <w:rsid w:val="002B337A"/>
    <w:rsid w:val="002B5B96"/>
    <w:rsid w:val="002C368C"/>
    <w:rsid w:val="002C5A27"/>
    <w:rsid w:val="002D0E96"/>
    <w:rsid w:val="002D285B"/>
    <w:rsid w:val="002D33A6"/>
    <w:rsid w:val="002E033E"/>
    <w:rsid w:val="002E6897"/>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7D89"/>
    <w:rsid w:val="00360227"/>
    <w:rsid w:val="00364127"/>
    <w:rsid w:val="00367C2D"/>
    <w:rsid w:val="003703D6"/>
    <w:rsid w:val="003756E8"/>
    <w:rsid w:val="00375CB2"/>
    <w:rsid w:val="00385577"/>
    <w:rsid w:val="003964BF"/>
    <w:rsid w:val="00397744"/>
    <w:rsid w:val="003A2F4A"/>
    <w:rsid w:val="003A640D"/>
    <w:rsid w:val="003A6A4C"/>
    <w:rsid w:val="003B2513"/>
    <w:rsid w:val="003D2126"/>
    <w:rsid w:val="003D775B"/>
    <w:rsid w:val="003E1C35"/>
    <w:rsid w:val="003F1017"/>
    <w:rsid w:val="003F2237"/>
    <w:rsid w:val="00400AC4"/>
    <w:rsid w:val="00410475"/>
    <w:rsid w:val="00410FE1"/>
    <w:rsid w:val="004225EE"/>
    <w:rsid w:val="00423004"/>
    <w:rsid w:val="00424ADF"/>
    <w:rsid w:val="00434120"/>
    <w:rsid w:val="0043590A"/>
    <w:rsid w:val="0044423D"/>
    <w:rsid w:val="004447CB"/>
    <w:rsid w:val="00447B52"/>
    <w:rsid w:val="0045576C"/>
    <w:rsid w:val="00462714"/>
    <w:rsid w:val="004658A2"/>
    <w:rsid w:val="0047746A"/>
    <w:rsid w:val="0048001B"/>
    <w:rsid w:val="00483C84"/>
    <w:rsid w:val="004946BE"/>
    <w:rsid w:val="00497480"/>
    <w:rsid w:val="004A3D99"/>
    <w:rsid w:val="004B1322"/>
    <w:rsid w:val="004B5F52"/>
    <w:rsid w:val="004B7E0B"/>
    <w:rsid w:val="004D16A1"/>
    <w:rsid w:val="004E2BED"/>
    <w:rsid w:val="004F247E"/>
    <w:rsid w:val="004F53B9"/>
    <w:rsid w:val="004F5A15"/>
    <w:rsid w:val="005016ED"/>
    <w:rsid w:val="00502441"/>
    <w:rsid w:val="00515DDA"/>
    <w:rsid w:val="00526184"/>
    <w:rsid w:val="00531BB3"/>
    <w:rsid w:val="0053249A"/>
    <w:rsid w:val="00532DCA"/>
    <w:rsid w:val="00545354"/>
    <w:rsid w:val="0055147B"/>
    <w:rsid w:val="00565C38"/>
    <w:rsid w:val="005675E1"/>
    <w:rsid w:val="005710A2"/>
    <w:rsid w:val="00571BD8"/>
    <w:rsid w:val="00576785"/>
    <w:rsid w:val="0059248A"/>
    <w:rsid w:val="005929F4"/>
    <w:rsid w:val="00595B16"/>
    <w:rsid w:val="005A4125"/>
    <w:rsid w:val="005B33BF"/>
    <w:rsid w:val="005B65BC"/>
    <w:rsid w:val="005B72D7"/>
    <w:rsid w:val="005C2A5F"/>
    <w:rsid w:val="005C3273"/>
    <w:rsid w:val="005C3367"/>
    <w:rsid w:val="005C3444"/>
    <w:rsid w:val="005C3C2D"/>
    <w:rsid w:val="005C7D79"/>
    <w:rsid w:val="005E0EC7"/>
    <w:rsid w:val="005E5577"/>
    <w:rsid w:val="005E6542"/>
    <w:rsid w:val="005F13BF"/>
    <w:rsid w:val="005F2195"/>
    <w:rsid w:val="00613A54"/>
    <w:rsid w:val="00625A49"/>
    <w:rsid w:val="0064531E"/>
    <w:rsid w:val="00651ECA"/>
    <w:rsid w:val="006548F1"/>
    <w:rsid w:val="006610D6"/>
    <w:rsid w:val="0066385A"/>
    <w:rsid w:val="00667494"/>
    <w:rsid w:val="00671E8C"/>
    <w:rsid w:val="00677FD3"/>
    <w:rsid w:val="00690DC9"/>
    <w:rsid w:val="006A2EA4"/>
    <w:rsid w:val="006C1A9F"/>
    <w:rsid w:val="006C26D3"/>
    <w:rsid w:val="006C636D"/>
    <w:rsid w:val="006D0F7B"/>
    <w:rsid w:val="006D4168"/>
    <w:rsid w:val="006E3512"/>
    <w:rsid w:val="006E3A11"/>
    <w:rsid w:val="006E429A"/>
    <w:rsid w:val="006E4F4C"/>
    <w:rsid w:val="006E5E9C"/>
    <w:rsid w:val="006E68AF"/>
    <w:rsid w:val="006F008C"/>
    <w:rsid w:val="0070484E"/>
    <w:rsid w:val="00704A85"/>
    <w:rsid w:val="00706D3E"/>
    <w:rsid w:val="007111DD"/>
    <w:rsid w:val="00721DA6"/>
    <w:rsid w:val="00737F2F"/>
    <w:rsid w:val="00744FE7"/>
    <w:rsid w:val="00747041"/>
    <w:rsid w:val="00747366"/>
    <w:rsid w:val="007640A9"/>
    <w:rsid w:val="00781A1A"/>
    <w:rsid w:val="0079750D"/>
    <w:rsid w:val="007A5B99"/>
    <w:rsid w:val="007A7EF9"/>
    <w:rsid w:val="007B03EB"/>
    <w:rsid w:val="007C4CAB"/>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87309"/>
    <w:rsid w:val="008B5D74"/>
    <w:rsid w:val="008C0E77"/>
    <w:rsid w:val="008D0C9F"/>
    <w:rsid w:val="008E339E"/>
    <w:rsid w:val="008F1BC4"/>
    <w:rsid w:val="008F5B1A"/>
    <w:rsid w:val="00911063"/>
    <w:rsid w:val="00915E03"/>
    <w:rsid w:val="00920596"/>
    <w:rsid w:val="00921758"/>
    <w:rsid w:val="00930B85"/>
    <w:rsid w:val="00931DA6"/>
    <w:rsid w:val="00933594"/>
    <w:rsid w:val="00936D63"/>
    <w:rsid w:val="009417DD"/>
    <w:rsid w:val="0095439E"/>
    <w:rsid w:val="00956BA6"/>
    <w:rsid w:val="00975A4E"/>
    <w:rsid w:val="00980D67"/>
    <w:rsid w:val="009848FB"/>
    <w:rsid w:val="00984C57"/>
    <w:rsid w:val="00996046"/>
    <w:rsid w:val="009A3E9D"/>
    <w:rsid w:val="009B2BAB"/>
    <w:rsid w:val="009B44C6"/>
    <w:rsid w:val="009B5BEE"/>
    <w:rsid w:val="009C1B64"/>
    <w:rsid w:val="009E1724"/>
    <w:rsid w:val="009E4630"/>
    <w:rsid w:val="00A0179C"/>
    <w:rsid w:val="00A048C5"/>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2016"/>
    <w:rsid w:val="00AA4B74"/>
    <w:rsid w:val="00AC4BC9"/>
    <w:rsid w:val="00AC54A4"/>
    <w:rsid w:val="00AC78D6"/>
    <w:rsid w:val="00AE0119"/>
    <w:rsid w:val="00AE1BA0"/>
    <w:rsid w:val="00AF36DC"/>
    <w:rsid w:val="00AF3E09"/>
    <w:rsid w:val="00B00F95"/>
    <w:rsid w:val="00B02502"/>
    <w:rsid w:val="00B06374"/>
    <w:rsid w:val="00B14B32"/>
    <w:rsid w:val="00B22CD3"/>
    <w:rsid w:val="00B31DE8"/>
    <w:rsid w:val="00B337DA"/>
    <w:rsid w:val="00B3654C"/>
    <w:rsid w:val="00B36B76"/>
    <w:rsid w:val="00B44110"/>
    <w:rsid w:val="00B57539"/>
    <w:rsid w:val="00B6491A"/>
    <w:rsid w:val="00B660A9"/>
    <w:rsid w:val="00B73B22"/>
    <w:rsid w:val="00B740FF"/>
    <w:rsid w:val="00B7627D"/>
    <w:rsid w:val="00B95D1C"/>
    <w:rsid w:val="00B95D67"/>
    <w:rsid w:val="00B96852"/>
    <w:rsid w:val="00BA4DA9"/>
    <w:rsid w:val="00BB4991"/>
    <w:rsid w:val="00BB5B82"/>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48D1"/>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255B"/>
    <w:rsid w:val="00D500D6"/>
    <w:rsid w:val="00D52876"/>
    <w:rsid w:val="00D65FDD"/>
    <w:rsid w:val="00D70C65"/>
    <w:rsid w:val="00D776A3"/>
    <w:rsid w:val="00D80701"/>
    <w:rsid w:val="00D8107A"/>
    <w:rsid w:val="00D97F8D"/>
    <w:rsid w:val="00DA0012"/>
    <w:rsid w:val="00DA3AD5"/>
    <w:rsid w:val="00DA3CE7"/>
    <w:rsid w:val="00DC2057"/>
    <w:rsid w:val="00DD3CBB"/>
    <w:rsid w:val="00DD531E"/>
    <w:rsid w:val="00DD6382"/>
    <w:rsid w:val="00DE019A"/>
    <w:rsid w:val="00DE5B6F"/>
    <w:rsid w:val="00E10AA6"/>
    <w:rsid w:val="00E17817"/>
    <w:rsid w:val="00E23468"/>
    <w:rsid w:val="00E3074B"/>
    <w:rsid w:val="00E349A2"/>
    <w:rsid w:val="00E3642B"/>
    <w:rsid w:val="00E4610E"/>
    <w:rsid w:val="00E53B63"/>
    <w:rsid w:val="00E62F4C"/>
    <w:rsid w:val="00E64F5D"/>
    <w:rsid w:val="00E735DD"/>
    <w:rsid w:val="00E750F4"/>
    <w:rsid w:val="00E75FFE"/>
    <w:rsid w:val="00E82C10"/>
    <w:rsid w:val="00E857E4"/>
    <w:rsid w:val="00E85A71"/>
    <w:rsid w:val="00E85DED"/>
    <w:rsid w:val="00E936EA"/>
    <w:rsid w:val="00E96FA6"/>
    <w:rsid w:val="00EC2499"/>
    <w:rsid w:val="00EC3B5E"/>
    <w:rsid w:val="00EC7261"/>
    <w:rsid w:val="00ED0006"/>
    <w:rsid w:val="00ED330D"/>
    <w:rsid w:val="00ED3925"/>
    <w:rsid w:val="00ED45F1"/>
    <w:rsid w:val="00EE1F02"/>
    <w:rsid w:val="00EF76E4"/>
    <w:rsid w:val="00F05066"/>
    <w:rsid w:val="00F128D1"/>
    <w:rsid w:val="00F1331C"/>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B1124-8A5C-4C7B-AE6B-031C436AE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1415</Words>
  <Characters>8072</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88</cp:revision>
  <cp:lastPrinted>2020-04-17T10:07:00Z</cp:lastPrinted>
  <dcterms:created xsi:type="dcterms:W3CDTF">2020-04-12T08:43:00Z</dcterms:created>
  <dcterms:modified xsi:type="dcterms:W3CDTF">2021-01-20T12:40:00Z</dcterms:modified>
</cp:coreProperties>
</file>