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D9181F" w:rsidRDefault="00D9181F" w:rsidP="00806F1F">
      <w:pPr>
        <w:rPr>
          <w:b/>
        </w:rPr>
      </w:pPr>
    </w:p>
    <w:p w:rsidR="007058E5" w:rsidRDefault="007058E5" w:rsidP="0044423D">
      <w:pPr>
        <w:jc w:val="center"/>
        <w:rPr>
          <w:b/>
        </w:rPr>
      </w:pPr>
    </w:p>
    <w:p w:rsidR="00A17807" w:rsidRDefault="00A17807" w:rsidP="009D4780">
      <w:pPr>
        <w:rPr>
          <w:b/>
        </w:rPr>
      </w:pPr>
    </w:p>
    <w:p w:rsidR="00A17807" w:rsidRDefault="00A17807" w:rsidP="0044423D">
      <w:pPr>
        <w:jc w:val="center"/>
        <w:rPr>
          <w:b/>
        </w:rPr>
      </w:pPr>
    </w:p>
    <w:p w:rsidR="005F3642" w:rsidRDefault="005F3642" w:rsidP="0044423D">
      <w:pPr>
        <w:jc w:val="center"/>
        <w:rPr>
          <w:b/>
        </w:rPr>
      </w:pPr>
    </w:p>
    <w:p w:rsidR="002C368C" w:rsidRPr="00F16EF2" w:rsidRDefault="002C368C" w:rsidP="0044423D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D9181F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17807" w:rsidRDefault="00A17807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Pr="00C71459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 w:rsidR="00A17807">
        <w:rPr>
          <w:b/>
          <w:sz w:val="22"/>
          <w:szCs w:val="22"/>
        </w:rPr>
        <w:t>22</w:t>
      </w:r>
      <w:proofErr w:type="gramEnd"/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8245EF">
        <w:rPr>
          <w:b/>
          <w:sz w:val="22"/>
          <w:szCs w:val="22"/>
        </w:rPr>
        <w:t>0</w:t>
      </w:r>
      <w:r w:rsidR="00A17807">
        <w:rPr>
          <w:b/>
          <w:sz w:val="22"/>
          <w:szCs w:val="22"/>
        </w:rPr>
        <w:t>8</w:t>
      </w:r>
      <w:proofErr w:type="gramEnd"/>
      <w:r w:rsidR="006F3C64">
        <w:rPr>
          <w:b/>
          <w:sz w:val="22"/>
          <w:szCs w:val="22"/>
        </w:rPr>
        <w:t>.04.2020</w:t>
      </w:r>
    </w:p>
    <w:p w:rsidR="00A17807" w:rsidRDefault="00A17807" w:rsidP="00400AC4">
      <w:pPr>
        <w:tabs>
          <w:tab w:val="center" w:pos="4536"/>
        </w:tabs>
        <w:spacing w:line="360" w:lineRule="auto"/>
        <w:rPr>
          <w:b/>
          <w:color w:val="000000"/>
        </w:rPr>
      </w:pPr>
    </w:p>
    <w:p w:rsidR="007058E5" w:rsidRDefault="00B4273F" w:rsidP="00400AC4">
      <w:pPr>
        <w:tabs>
          <w:tab w:val="center" w:pos="453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F3C64" w:rsidRDefault="00400AC4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  <w:r w:rsidRPr="00E929A7">
        <w:rPr>
          <w:b/>
          <w:color w:val="000000"/>
        </w:rPr>
        <w:t xml:space="preserve">GÜNDEM: </w:t>
      </w:r>
    </w:p>
    <w:p w:rsidR="00D9181F" w:rsidRDefault="00D9181F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</w:p>
    <w:p w:rsidR="009A02EE" w:rsidRDefault="006F3C64" w:rsidP="006F3C64">
      <w:pPr>
        <w:tabs>
          <w:tab w:val="center" w:pos="4536"/>
        </w:tabs>
        <w:ind w:firstLine="708"/>
        <w:jc w:val="both"/>
        <w:rPr>
          <w:b/>
        </w:rPr>
      </w:pPr>
      <w:proofErr w:type="spellStart"/>
      <w:r w:rsidRPr="00AA7630">
        <w:rPr>
          <w:b/>
        </w:rPr>
        <w:t>Coronavirüs</w:t>
      </w:r>
      <w:proofErr w:type="spellEnd"/>
      <w:r w:rsidRPr="00AA7630">
        <w:rPr>
          <w:b/>
        </w:rPr>
        <w:t xml:space="preserve"> (Covid-19) Salgınından Ülkemi</w:t>
      </w:r>
      <w:r>
        <w:rPr>
          <w:b/>
        </w:rPr>
        <w:t>zi ve Vatandaşlarımızı Korumak v</w:t>
      </w:r>
      <w:r w:rsidRPr="00AA7630">
        <w:rPr>
          <w:b/>
        </w:rPr>
        <w:t>e Salgının Yayılmasını Engellemek İçin</w:t>
      </w:r>
      <w:r>
        <w:rPr>
          <w:b/>
        </w:rPr>
        <w:t xml:space="preserve"> Gereken </w:t>
      </w:r>
      <w:r w:rsidRPr="00AA7630">
        <w:rPr>
          <w:b/>
        </w:rPr>
        <w:t>Tedbirlerin Alınm</w:t>
      </w:r>
      <w:r>
        <w:rPr>
          <w:b/>
        </w:rPr>
        <w:t>a</w:t>
      </w:r>
      <w:r w:rsidRPr="00AA7630">
        <w:rPr>
          <w:b/>
        </w:rPr>
        <w:t>sı,</w:t>
      </w:r>
    </w:p>
    <w:p w:rsidR="00A17807" w:rsidRPr="006F3C64" w:rsidRDefault="00A17807" w:rsidP="006F3C64">
      <w:pPr>
        <w:tabs>
          <w:tab w:val="center" w:pos="4536"/>
        </w:tabs>
        <w:ind w:firstLine="708"/>
        <w:jc w:val="both"/>
        <w:rPr>
          <w:b/>
        </w:rPr>
      </w:pP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B4273F" w:rsidRPr="00407B42" w:rsidRDefault="00E929A7" w:rsidP="00B4273F">
      <w:pPr>
        <w:tabs>
          <w:tab w:val="center" w:pos="4536"/>
        </w:tabs>
        <w:ind w:firstLine="708"/>
        <w:jc w:val="both"/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E6794" w:rsidRPr="00407B42">
        <w:t>İ</w:t>
      </w:r>
      <w:r w:rsidR="00D9181F">
        <w:t xml:space="preserve">lçe </w:t>
      </w:r>
      <w:r w:rsidR="001E6794" w:rsidRPr="00407B42">
        <w:t>Hıfzıssıhha Kurulu</w:t>
      </w:r>
      <w:r w:rsidR="001E6794">
        <w:t>muz</w:t>
      </w:r>
      <w:r w:rsidR="00806F1F">
        <w:t>,</w:t>
      </w:r>
      <w:r w:rsidR="00A17807">
        <w:t xml:space="preserve"> 08</w:t>
      </w:r>
      <w:r w:rsidR="001E6794" w:rsidRPr="00407B42">
        <w:t>.04.2020 tarihinde</w:t>
      </w:r>
      <w:r w:rsidR="00A17807">
        <w:t xml:space="preserve"> Çarşamba günü</w:t>
      </w:r>
      <w:r w:rsidR="001E6794" w:rsidRPr="00407B42">
        <w:t xml:space="preserve"> </w:t>
      </w:r>
      <w:r w:rsidR="001872FB" w:rsidRPr="00E929A7">
        <w:rPr>
          <w:kern w:val="28"/>
        </w:rPr>
        <w:t>Kaymakam Ra</w:t>
      </w:r>
      <w:r w:rsidR="000C37F0">
        <w:rPr>
          <w:kern w:val="28"/>
        </w:rPr>
        <w:t>mazan KURTYEMEZ başkanlığında</w:t>
      </w:r>
      <w:r w:rsidR="00B4273F">
        <w:rPr>
          <w:kern w:val="28"/>
        </w:rPr>
        <w:t xml:space="preserve"> </w:t>
      </w:r>
      <w:r w:rsidR="00B4273F" w:rsidRPr="00407B42">
        <w:t xml:space="preserve">gerçekleştirilen olağanüstü </w:t>
      </w:r>
      <w:r w:rsidR="00BE6766">
        <w:t>toplantıda aşağıdaki kararlar</w:t>
      </w:r>
      <w:r w:rsidR="00B4273F" w:rsidRPr="00407B42">
        <w:t xml:space="preserve"> al</w:t>
      </w:r>
      <w:r w:rsidR="00BE6766">
        <w:t>ın</w:t>
      </w:r>
      <w:r w:rsidR="00B4273F" w:rsidRPr="00407B42">
        <w:t>mıştır.</w:t>
      </w:r>
    </w:p>
    <w:p w:rsidR="008245EF" w:rsidRDefault="000C37F0" w:rsidP="00B4273F">
      <w:pPr>
        <w:jc w:val="both"/>
        <w:rPr>
          <w:kern w:val="28"/>
        </w:rPr>
      </w:pPr>
      <w:r>
        <w:rPr>
          <w:kern w:val="28"/>
        </w:rPr>
        <w:t xml:space="preserve"> </w:t>
      </w:r>
    </w:p>
    <w:p w:rsidR="00A17807" w:rsidRDefault="00A17807" w:rsidP="00A17807">
      <w:pPr>
        <w:tabs>
          <w:tab w:val="left" w:pos="709"/>
          <w:tab w:val="left" w:pos="851"/>
        </w:tabs>
        <w:jc w:val="both"/>
      </w:pPr>
      <w:r>
        <w:t xml:space="preserve"> </w:t>
      </w:r>
      <w:r>
        <w:tab/>
      </w:r>
      <w:proofErr w:type="spellStart"/>
      <w:r w:rsidRPr="003B1EB3">
        <w:t>Coronavirüs</w:t>
      </w:r>
      <w:proofErr w:type="spellEnd"/>
      <w:r w:rsidRPr="003B1EB3">
        <w:t xml:space="preserve"> (</w:t>
      </w:r>
      <w:proofErr w:type="spellStart"/>
      <w:r w:rsidRPr="003B1EB3">
        <w:t>Covid</w:t>
      </w:r>
      <w:proofErr w:type="spellEnd"/>
      <w:r w:rsidRPr="003B1EB3">
        <w:t xml:space="preserve"> 19) salgınının ülkemizde yayılmasını önlemek, vatandaşlarımızın sağlığına olumsuz etkilerini asgari seviyeye düşürmek, salgında en etkili mücadele olan sosyal mesafeyi sağla</w:t>
      </w:r>
      <w:r>
        <w:t>mak amacıyla; İlçemiz</w:t>
      </w:r>
      <w:r w:rsidRPr="003B1EB3">
        <w:t xml:space="preserve"> </w:t>
      </w:r>
      <w:proofErr w:type="gramStart"/>
      <w:r w:rsidRPr="003B1EB3">
        <w:t>dahilinde</w:t>
      </w:r>
      <w:proofErr w:type="gramEnd"/>
      <w:r w:rsidRPr="003B1EB3">
        <w:t xml:space="preserve"> gerek</w:t>
      </w:r>
      <w:r>
        <w:t>l</w:t>
      </w:r>
      <w:r w:rsidRPr="003B1EB3">
        <w:t>i tedbirler alınmakta gerekli olması durumunda ilave tedbirler alınmaktadır.</w:t>
      </w:r>
    </w:p>
    <w:p w:rsidR="00A17807" w:rsidRDefault="00A17807" w:rsidP="00A17807">
      <w:pPr>
        <w:jc w:val="both"/>
      </w:pPr>
    </w:p>
    <w:p w:rsidR="00A17807" w:rsidRDefault="00A17807" w:rsidP="00A17807">
      <w:pPr>
        <w:jc w:val="both"/>
        <w:rPr>
          <w:b/>
        </w:rPr>
      </w:pPr>
      <w:r w:rsidRPr="003B1EB3">
        <w:rPr>
          <w:b/>
        </w:rPr>
        <w:t>Kurulumuzca alınan kararlar doğrultusunda;</w:t>
      </w:r>
    </w:p>
    <w:p w:rsidR="008245EF" w:rsidRDefault="008245EF" w:rsidP="008245E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7807" w:rsidRDefault="00A17807" w:rsidP="00A17807">
      <w:pPr>
        <w:tabs>
          <w:tab w:val="left" w:pos="709"/>
        </w:tabs>
        <w:spacing w:line="276" w:lineRule="auto"/>
        <w:jc w:val="both"/>
      </w:pPr>
      <w:r>
        <w:t xml:space="preserve"> </w:t>
      </w:r>
      <w:r>
        <w:tab/>
        <w:t>1-İlçemizde</w:t>
      </w:r>
      <w:r w:rsidRPr="003B1EB3">
        <w:t xml:space="preserve"> faaliyet yürüten fırın çalışanlarının maske ve eldiven kullanımının zorunlu olmasına, vatandaşlarımıza ekmek satışı sırasında; </w:t>
      </w:r>
      <w:r>
        <w:t xml:space="preserve">gerekli hijyenin sağlanması için </w:t>
      </w:r>
      <w:r w:rsidRPr="003B1EB3">
        <w:t xml:space="preserve">tek kullanımlı poşet eldiven kullanmasına, verilen her ekmek ve parayla temas sonrasında </w:t>
      </w:r>
      <w:r>
        <w:t xml:space="preserve">kullanılan </w:t>
      </w:r>
      <w:r w:rsidRPr="003B1EB3">
        <w:t xml:space="preserve">eldivenin mutlaka değiştirilmesine ve sık sık ellerin </w:t>
      </w:r>
      <w:proofErr w:type="gramStart"/>
      <w:r w:rsidRPr="003B1EB3">
        <w:t>dezenfekte</w:t>
      </w:r>
      <w:proofErr w:type="gramEnd"/>
      <w:r w:rsidRPr="003B1EB3">
        <w:t xml:space="preserve"> edilmesine,</w:t>
      </w:r>
    </w:p>
    <w:p w:rsidR="00A17807" w:rsidRPr="003B1EB3" w:rsidRDefault="00A17807" w:rsidP="00A17807">
      <w:pPr>
        <w:pStyle w:val="ListeParagraf"/>
        <w:tabs>
          <w:tab w:val="left" w:pos="709"/>
        </w:tabs>
        <w:jc w:val="both"/>
      </w:pPr>
    </w:p>
    <w:p w:rsidR="00A17807" w:rsidRPr="00E729E7" w:rsidRDefault="00A17807" w:rsidP="00A17807">
      <w:pPr>
        <w:tabs>
          <w:tab w:val="left" w:pos="709"/>
        </w:tabs>
        <w:jc w:val="both"/>
      </w:pPr>
      <w:r>
        <w:t xml:space="preserve"> </w:t>
      </w:r>
      <w:r>
        <w:tab/>
        <w:t xml:space="preserve">2- </w:t>
      </w:r>
      <w:proofErr w:type="gramStart"/>
      <w:r>
        <w:t xml:space="preserve">İlçemizde  </w:t>
      </w:r>
      <w:r w:rsidRPr="00E729E7">
        <w:t>kamu</w:t>
      </w:r>
      <w:proofErr w:type="gramEnd"/>
      <w:r w:rsidRPr="00E729E7">
        <w:t xml:space="preserve"> ve özel toplu olarak hizmet yürütülen işyerlerindeki</w:t>
      </w:r>
      <w:r>
        <w:t xml:space="preserve"> </w:t>
      </w:r>
      <w:r w:rsidRPr="00625426">
        <w:t>(Hastane, Aile Sağlığı Merkezi, Eczaneler</w:t>
      </w:r>
      <w:r>
        <w:t xml:space="preserve">, Postane, Banka </w:t>
      </w:r>
      <w:proofErr w:type="spellStart"/>
      <w:r>
        <w:t>v.b</w:t>
      </w:r>
      <w:proofErr w:type="spellEnd"/>
      <w:r>
        <w:t xml:space="preserve">) çalışanlar ile </w:t>
      </w:r>
      <w:r w:rsidRPr="00E729E7">
        <w:t>bu kurumlardan hizmet alacak vatandaşlarımızın; gerek kurum içerisinde ve gerek kurum dışarısında bir arada beklerken maske takmalarının zorunlu olmasına, gerekli s</w:t>
      </w:r>
      <w:r>
        <w:t>o</w:t>
      </w:r>
      <w:r w:rsidRPr="00E729E7">
        <w:t>syal mesafenin sağlanmasına, bu işyerlerinden hizmet almaya gelen kişilerin maske ihtiyaçlarının hizmet sunan kur</w:t>
      </w:r>
      <w:r>
        <w:t>umlar tarafından karşılanmasına,</w:t>
      </w:r>
    </w:p>
    <w:p w:rsidR="00D9181F" w:rsidRDefault="00D9181F" w:rsidP="00806F1F">
      <w:pPr>
        <w:pStyle w:val="Default"/>
        <w:jc w:val="both"/>
      </w:pPr>
    </w:p>
    <w:p w:rsidR="009A02EE" w:rsidRDefault="00E929A7" w:rsidP="00F176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 </w:t>
      </w:r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</w:t>
      </w:r>
      <w:r w:rsidR="00A17807">
        <w:rPr>
          <w:rFonts w:eastAsiaTheme="minorHAnsi"/>
          <w:lang w:eastAsia="en-US"/>
        </w:rPr>
        <w:t xml:space="preserve">ı ile yukarıda alınan </w:t>
      </w:r>
      <w:proofErr w:type="gramStart"/>
      <w:r w:rsidR="00A17807">
        <w:rPr>
          <w:rFonts w:eastAsiaTheme="minorHAnsi"/>
          <w:lang w:eastAsia="en-US"/>
        </w:rPr>
        <w:t xml:space="preserve">kararlara </w:t>
      </w:r>
      <w:r w:rsidR="00A17807" w:rsidRPr="003B1EB3">
        <w:t xml:space="preserve"> </w:t>
      </w:r>
      <w:r w:rsidR="00A17807">
        <w:t>uymayan</w:t>
      </w:r>
      <w:proofErr w:type="gramEnd"/>
      <w:r w:rsidR="00A17807">
        <w:t xml:space="preserve"> işyeri sahipleri ve kişiler hakkında 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9A02EE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</w:p>
    <w:p w:rsidR="008245E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245EF" w:rsidRDefault="008245EF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17807" w:rsidRDefault="00A17807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245EF" w:rsidRDefault="008245EF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17807" w:rsidRDefault="00A17807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D4780" w:rsidRDefault="009D4780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D4780" w:rsidRDefault="009D4780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D4780" w:rsidRDefault="009D4780" w:rsidP="008245E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245EF" w:rsidRPr="00C71459" w:rsidRDefault="008245EF" w:rsidP="008245EF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2</w:t>
      </w:r>
      <w:r w:rsidR="00A17807">
        <w:rPr>
          <w:b/>
          <w:sz w:val="22"/>
          <w:szCs w:val="22"/>
        </w:rPr>
        <w:t>2</w:t>
      </w:r>
      <w:proofErr w:type="gramEnd"/>
    </w:p>
    <w:p w:rsidR="008245EF" w:rsidRPr="00C71459" w:rsidRDefault="008245EF" w:rsidP="008245EF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0</w:t>
      </w:r>
      <w:r w:rsidR="00A17807">
        <w:rPr>
          <w:b/>
          <w:sz w:val="22"/>
          <w:szCs w:val="22"/>
        </w:rPr>
        <w:t>8</w:t>
      </w:r>
      <w:proofErr w:type="gramEnd"/>
      <w:r>
        <w:rPr>
          <w:b/>
          <w:sz w:val="22"/>
          <w:szCs w:val="22"/>
        </w:rPr>
        <w:t>.04.2020</w:t>
      </w: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058E5" w:rsidRPr="00E929A7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59248A" w:rsidRDefault="0059248A" w:rsidP="00E17817">
      <w:pPr>
        <w:jc w:val="both"/>
      </w:pPr>
    </w:p>
    <w:p w:rsidR="003C038E" w:rsidRDefault="003C038E" w:rsidP="00E17817">
      <w:pPr>
        <w:jc w:val="both"/>
      </w:pPr>
    </w:p>
    <w:p w:rsidR="007058E5" w:rsidRPr="00E929A7" w:rsidRDefault="007058E5" w:rsidP="00E17817">
      <w:pPr>
        <w:jc w:val="both"/>
      </w:pPr>
    </w:p>
    <w:p w:rsidR="001E6794" w:rsidRDefault="0059248A" w:rsidP="0059248A">
      <w:pPr>
        <w:jc w:val="both"/>
      </w:pPr>
      <w:r w:rsidRPr="00E929A7">
        <w:t xml:space="preserve">                                                                        </w:t>
      </w:r>
      <w:r w:rsidR="00B4273F">
        <w:t xml:space="preserve">          </w:t>
      </w:r>
      <w:bookmarkStart w:id="0" w:name="_GoBack"/>
      <w:bookmarkEnd w:id="0"/>
    </w:p>
    <w:sectPr w:rsidR="001E6794" w:rsidSect="00CE798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F5" w:rsidRDefault="008D2AF5" w:rsidP="00D97F8D">
      <w:r>
        <w:separator/>
      </w:r>
    </w:p>
  </w:endnote>
  <w:endnote w:type="continuationSeparator" w:id="0">
    <w:p w:rsidR="008D2AF5" w:rsidRDefault="008D2AF5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826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7986" w:rsidRDefault="00CE7986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063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063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F5" w:rsidRDefault="008D2AF5" w:rsidP="00D97F8D">
      <w:r>
        <w:separator/>
      </w:r>
    </w:p>
  </w:footnote>
  <w:footnote w:type="continuationSeparator" w:id="0">
    <w:p w:rsidR="008D2AF5" w:rsidRDefault="008D2AF5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073"/>
    <w:multiLevelType w:val="hybridMultilevel"/>
    <w:tmpl w:val="6226E6E2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5C3"/>
    <w:multiLevelType w:val="hybridMultilevel"/>
    <w:tmpl w:val="FFF6417C"/>
    <w:lvl w:ilvl="0" w:tplc="B7CC968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3D0"/>
    <w:multiLevelType w:val="hybridMultilevel"/>
    <w:tmpl w:val="AABC7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2966"/>
    <w:multiLevelType w:val="hybridMultilevel"/>
    <w:tmpl w:val="CE7CF5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1ED7"/>
    <w:multiLevelType w:val="hybridMultilevel"/>
    <w:tmpl w:val="94DA1B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E20B6"/>
    <w:multiLevelType w:val="hybridMultilevel"/>
    <w:tmpl w:val="5866BF32"/>
    <w:lvl w:ilvl="0" w:tplc="041F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70580"/>
    <w:multiLevelType w:val="hybridMultilevel"/>
    <w:tmpl w:val="7FA081F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76C64A4"/>
    <w:multiLevelType w:val="hybridMultilevel"/>
    <w:tmpl w:val="6DCEE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02346"/>
    <w:multiLevelType w:val="hybridMultilevel"/>
    <w:tmpl w:val="15BC4B48"/>
    <w:lvl w:ilvl="0" w:tplc="14D21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D6BF4"/>
    <w:multiLevelType w:val="hybridMultilevel"/>
    <w:tmpl w:val="9EFCC1BA"/>
    <w:lvl w:ilvl="0" w:tplc="881650F6">
      <w:start w:val="1"/>
      <w:numFmt w:val="lowerLetter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3"/>
  </w:num>
  <w:num w:numId="5">
    <w:abstractNumId w:val="27"/>
  </w:num>
  <w:num w:numId="6">
    <w:abstractNumId w:val="17"/>
  </w:num>
  <w:num w:numId="7">
    <w:abstractNumId w:val="25"/>
  </w:num>
  <w:num w:numId="8">
    <w:abstractNumId w:val="20"/>
  </w:num>
  <w:num w:numId="9">
    <w:abstractNumId w:val="26"/>
  </w:num>
  <w:num w:numId="10">
    <w:abstractNumId w:val="5"/>
  </w:num>
  <w:num w:numId="11">
    <w:abstractNumId w:val="0"/>
  </w:num>
  <w:num w:numId="12">
    <w:abstractNumId w:val="19"/>
  </w:num>
  <w:num w:numId="13">
    <w:abstractNumId w:val="34"/>
  </w:num>
  <w:num w:numId="14">
    <w:abstractNumId w:val="3"/>
  </w:num>
  <w:num w:numId="15">
    <w:abstractNumId w:val="18"/>
  </w:num>
  <w:num w:numId="16">
    <w:abstractNumId w:val="14"/>
  </w:num>
  <w:num w:numId="17">
    <w:abstractNumId w:val="30"/>
  </w:num>
  <w:num w:numId="18">
    <w:abstractNumId w:val="10"/>
  </w:num>
  <w:num w:numId="19">
    <w:abstractNumId w:val="8"/>
  </w:num>
  <w:num w:numId="20">
    <w:abstractNumId w:val="28"/>
  </w:num>
  <w:num w:numId="21">
    <w:abstractNumId w:val="42"/>
  </w:num>
  <w:num w:numId="22">
    <w:abstractNumId w:val="16"/>
  </w:num>
  <w:num w:numId="23">
    <w:abstractNumId w:val="43"/>
  </w:num>
  <w:num w:numId="24">
    <w:abstractNumId w:val="9"/>
  </w:num>
  <w:num w:numId="25">
    <w:abstractNumId w:val="12"/>
  </w:num>
  <w:num w:numId="26">
    <w:abstractNumId w:val="36"/>
  </w:num>
  <w:num w:numId="27">
    <w:abstractNumId w:val="41"/>
  </w:num>
  <w:num w:numId="28">
    <w:abstractNumId w:val="22"/>
  </w:num>
  <w:num w:numId="29">
    <w:abstractNumId w:val="13"/>
  </w:num>
  <w:num w:numId="30">
    <w:abstractNumId w:val="31"/>
  </w:num>
  <w:num w:numId="31">
    <w:abstractNumId w:val="39"/>
  </w:num>
  <w:num w:numId="32">
    <w:abstractNumId w:val="40"/>
  </w:num>
  <w:num w:numId="33">
    <w:abstractNumId w:val="37"/>
  </w:num>
  <w:num w:numId="34">
    <w:abstractNumId w:val="33"/>
  </w:num>
  <w:num w:numId="35">
    <w:abstractNumId w:val="44"/>
  </w:num>
  <w:num w:numId="36">
    <w:abstractNumId w:val="29"/>
  </w:num>
  <w:num w:numId="37">
    <w:abstractNumId w:val="15"/>
  </w:num>
  <w:num w:numId="38">
    <w:abstractNumId w:val="32"/>
  </w:num>
  <w:num w:numId="39">
    <w:abstractNumId w:val="4"/>
  </w:num>
  <w:num w:numId="40">
    <w:abstractNumId w:val="45"/>
  </w:num>
  <w:num w:numId="41">
    <w:abstractNumId w:val="11"/>
  </w:num>
  <w:num w:numId="42">
    <w:abstractNumId w:val="7"/>
  </w:num>
  <w:num w:numId="43">
    <w:abstractNumId w:val="6"/>
  </w:num>
  <w:num w:numId="44">
    <w:abstractNumId w:val="2"/>
  </w:num>
  <w:num w:numId="45">
    <w:abstractNumId w:val="46"/>
  </w:num>
  <w:num w:numId="46">
    <w:abstractNumId w:val="24"/>
  </w:num>
  <w:num w:numId="47">
    <w:abstractNumId w:val="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5513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C37F0"/>
    <w:rsid w:val="000D46B7"/>
    <w:rsid w:val="001069B6"/>
    <w:rsid w:val="00116E98"/>
    <w:rsid w:val="00121FA6"/>
    <w:rsid w:val="001224E5"/>
    <w:rsid w:val="00125267"/>
    <w:rsid w:val="00126183"/>
    <w:rsid w:val="00127470"/>
    <w:rsid w:val="00134313"/>
    <w:rsid w:val="00136BB4"/>
    <w:rsid w:val="00143433"/>
    <w:rsid w:val="00177B25"/>
    <w:rsid w:val="00181465"/>
    <w:rsid w:val="00185054"/>
    <w:rsid w:val="00185EEC"/>
    <w:rsid w:val="001872FB"/>
    <w:rsid w:val="00190163"/>
    <w:rsid w:val="00192AC9"/>
    <w:rsid w:val="001943CC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794"/>
    <w:rsid w:val="001E6FF8"/>
    <w:rsid w:val="00200259"/>
    <w:rsid w:val="00203BA5"/>
    <w:rsid w:val="00213345"/>
    <w:rsid w:val="002241C6"/>
    <w:rsid w:val="0022650C"/>
    <w:rsid w:val="00237778"/>
    <w:rsid w:val="002415CA"/>
    <w:rsid w:val="00242CA6"/>
    <w:rsid w:val="00242DEA"/>
    <w:rsid w:val="00263256"/>
    <w:rsid w:val="00281C7D"/>
    <w:rsid w:val="00283DF4"/>
    <w:rsid w:val="0029035B"/>
    <w:rsid w:val="0029322A"/>
    <w:rsid w:val="00296A42"/>
    <w:rsid w:val="002A2AE1"/>
    <w:rsid w:val="002A2E03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B2513"/>
    <w:rsid w:val="003B63BD"/>
    <w:rsid w:val="003C038E"/>
    <w:rsid w:val="003C73FE"/>
    <w:rsid w:val="003D775B"/>
    <w:rsid w:val="003E1C35"/>
    <w:rsid w:val="003F1017"/>
    <w:rsid w:val="00400AC4"/>
    <w:rsid w:val="00410475"/>
    <w:rsid w:val="004225EE"/>
    <w:rsid w:val="00423004"/>
    <w:rsid w:val="004258F1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C2091"/>
    <w:rsid w:val="004D16A1"/>
    <w:rsid w:val="004E2BED"/>
    <w:rsid w:val="004E5841"/>
    <w:rsid w:val="004F0794"/>
    <w:rsid w:val="004F247E"/>
    <w:rsid w:val="004F53B9"/>
    <w:rsid w:val="00502441"/>
    <w:rsid w:val="005153E1"/>
    <w:rsid w:val="00526184"/>
    <w:rsid w:val="00531BB3"/>
    <w:rsid w:val="0053249A"/>
    <w:rsid w:val="00532DCA"/>
    <w:rsid w:val="005372B6"/>
    <w:rsid w:val="00545354"/>
    <w:rsid w:val="00550244"/>
    <w:rsid w:val="00550905"/>
    <w:rsid w:val="0055147B"/>
    <w:rsid w:val="005675E1"/>
    <w:rsid w:val="005710A2"/>
    <w:rsid w:val="00571BD8"/>
    <w:rsid w:val="0057506B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138E"/>
    <w:rsid w:val="005F13BF"/>
    <w:rsid w:val="005F2195"/>
    <w:rsid w:val="005F3642"/>
    <w:rsid w:val="005F565C"/>
    <w:rsid w:val="00613A54"/>
    <w:rsid w:val="0064531E"/>
    <w:rsid w:val="00651ECA"/>
    <w:rsid w:val="006548F1"/>
    <w:rsid w:val="006610D6"/>
    <w:rsid w:val="00667494"/>
    <w:rsid w:val="00671E8C"/>
    <w:rsid w:val="00690DC9"/>
    <w:rsid w:val="00693C33"/>
    <w:rsid w:val="006A26E5"/>
    <w:rsid w:val="006C1A9F"/>
    <w:rsid w:val="006C26D3"/>
    <w:rsid w:val="006C636D"/>
    <w:rsid w:val="006E4F4C"/>
    <w:rsid w:val="006F008C"/>
    <w:rsid w:val="006F3C64"/>
    <w:rsid w:val="0070484E"/>
    <w:rsid w:val="00704A85"/>
    <w:rsid w:val="007058E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E75CF"/>
    <w:rsid w:val="007E794C"/>
    <w:rsid w:val="007F170C"/>
    <w:rsid w:val="00806F1F"/>
    <w:rsid w:val="00810C73"/>
    <w:rsid w:val="008119B1"/>
    <w:rsid w:val="00813CF2"/>
    <w:rsid w:val="00815443"/>
    <w:rsid w:val="008245EF"/>
    <w:rsid w:val="0083002F"/>
    <w:rsid w:val="008371EF"/>
    <w:rsid w:val="00837AC6"/>
    <w:rsid w:val="00841D15"/>
    <w:rsid w:val="00850091"/>
    <w:rsid w:val="00861CEE"/>
    <w:rsid w:val="00870EB8"/>
    <w:rsid w:val="0088060D"/>
    <w:rsid w:val="008B5D74"/>
    <w:rsid w:val="008D0C9F"/>
    <w:rsid w:val="008D2AF5"/>
    <w:rsid w:val="008D5E38"/>
    <w:rsid w:val="008F1BC4"/>
    <w:rsid w:val="008F2A4E"/>
    <w:rsid w:val="008F5B1A"/>
    <w:rsid w:val="00914774"/>
    <w:rsid w:val="00921758"/>
    <w:rsid w:val="00930B85"/>
    <w:rsid w:val="00931ADA"/>
    <w:rsid w:val="00931DA6"/>
    <w:rsid w:val="00933594"/>
    <w:rsid w:val="0097064C"/>
    <w:rsid w:val="00975A4E"/>
    <w:rsid w:val="00980D67"/>
    <w:rsid w:val="009848FB"/>
    <w:rsid w:val="009901B7"/>
    <w:rsid w:val="00996046"/>
    <w:rsid w:val="009A02EE"/>
    <w:rsid w:val="009A611E"/>
    <w:rsid w:val="009B2BAB"/>
    <w:rsid w:val="009B51C4"/>
    <w:rsid w:val="009C1B64"/>
    <w:rsid w:val="009D4780"/>
    <w:rsid w:val="009E1724"/>
    <w:rsid w:val="009F4E1F"/>
    <w:rsid w:val="00A0608F"/>
    <w:rsid w:val="00A127F0"/>
    <w:rsid w:val="00A17807"/>
    <w:rsid w:val="00A241CD"/>
    <w:rsid w:val="00A30B39"/>
    <w:rsid w:val="00A36697"/>
    <w:rsid w:val="00A4518F"/>
    <w:rsid w:val="00A46903"/>
    <w:rsid w:val="00A8019C"/>
    <w:rsid w:val="00A80A51"/>
    <w:rsid w:val="00A8540B"/>
    <w:rsid w:val="00A95CDF"/>
    <w:rsid w:val="00AA2016"/>
    <w:rsid w:val="00AA4B74"/>
    <w:rsid w:val="00AC4BC9"/>
    <w:rsid w:val="00AC54A4"/>
    <w:rsid w:val="00AC78D6"/>
    <w:rsid w:val="00AD40B4"/>
    <w:rsid w:val="00AF3E09"/>
    <w:rsid w:val="00B22CD3"/>
    <w:rsid w:val="00B31DE8"/>
    <w:rsid w:val="00B34742"/>
    <w:rsid w:val="00B3654C"/>
    <w:rsid w:val="00B36B76"/>
    <w:rsid w:val="00B4273F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6766"/>
    <w:rsid w:val="00BE7F61"/>
    <w:rsid w:val="00C2016E"/>
    <w:rsid w:val="00C20E65"/>
    <w:rsid w:val="00C379D9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D752A"/>
    <w:rsid w:val="00CE7986"/>
    <w:rsid w:val="00CF7ECB"/>
    <w:rsid w:val="00D02618"/>
    <w:rsid w:val="00D0381B"/>
    <w:rsid w:val="00D03827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76A3"/>
    <w:rsid w:val="00D8107A"/>
    <w:rsid w:val="00D84FB9"/>
    <w:rsid w:val="00D9181F"/>
    <w:rsid w:val="00D97F8D"/>
    <w:rsid w:val="00DA0012"/>
    <w:rsid w:val="00DA74FC"/>
    <w:rsid w:val="00DB5693"/>
    <w:rsid w:val="00DD531E"/>
    <w:rsid w:val="00DE019A"/>
    <w:rsid w:val="00DE3E7A"/>
    <w:rsid w:val="00DF1014"/>
    <w:rsid w:val="00E02E87"/>
    <w:rsid w:val="00E10AA6"/>
    <w:rsid w:val="00E17817"/>
    <w:rsid w:val="00E17EE7"/>
    <w:rsid w:val="00E3074B"/>
    <w:rsid w:val="00E349A2"/>
    <w:rsid w:val="00E3642B"/>
    <w:rsid w:val="00E53B63"/>
    <w:rsid w:val="00E57DDD"/>
    <w:rsid w:val="00E62F4C"/>
    <w:rsid w:val="00E64F5D"/>
    <w:rsid w:val="00E735DD"/>
    <w:rsid w:val="00E75FFE"/>
    <w:rsid w:val="00E85DED"/>
    <w:rsid w:val="00E90776"/>
    <w:rsid w:val="00E929A7"/>
    <w:rsid w:val="00E96FA6"/>
    <w:rsid w:val="00EB3A68"/>
    <w:rsid w:val="00ED0006"/>
    <w:rsid w:val="00ED45F1"/>
    <w:rsid w:val="00EE1F02"/>
    <w:rsid w:val="00EF76E4"/>
    <w:rsid w:val="00F05066"/>
    <w:rsid w:val="00F128D1"/>
    <w:rsid w:val="00F1331C"/>
    <w:rsid w:val="00F16EF2"/>
    <w:rsid w:val="00F17647"/>
    <w:rsid w:val="00F2120F"/>
    <w:rsid w:val="00F23930"/>
    <w:rsid w:val="00F23D4D"/>
    <w:rsid w:val="00F30A76"/>
    <w:rsid w:val="00F32904"/>
    <w:rsid w:val="00F410E3"/>
    <w:rsid w:val="00F41B45"/>
    <w:rsid w:val="00F44D5F"/>
    <w:rsid w:val="00F50633"/>
    <w:rsid w:val="00F520E1"/>
    <w:rsid w:val="00F61F3B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1E6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CE26-B3CE-4BD2-A91D-493B4311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</cp:revision>
  <cp:lastPrinted>2020-04-08T12:49:00Z</cp:lastPrinted>
  <dcterms:created xsi:type="dcterms:W3CDTF">2020-04-08T12:33:00Z</dcterms:created>
  <dcterms:modified xsi:type="dcterms:W3CDTF">2021-01-20T12:39:00Z</dcterms:modified>
</cp:coreProperties>
</file>