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6E4F4C" w:rsidP="00D776A3">
      <w:pPr>
        <w:rPr>
          <w:b/>
          <w:sz w:val="28"/>
          <w:szCs w:val="28"/>
        </w:rPr>
      </w:pPr>
    </w:p>
    <w:p w:rsidR="005E6542" w:rsidRDefault="005E6542" w:rsidP="0044423D">
      <w:pPr>
        <w:jc w:val="center"/>
        <w:rPr>
          <w:b/>
          <w:sz w:val="28"/>
          <w:szCs w:val="28"/>
        </w:rPr>
      </w:pPr>
    </w:p>
    <w:p w:rsidR="00A4518F" w:rsidRDefault="00A4518F" w:rsidP="0044423D">
      <w:pPr>
        <w:jc w:val="center"/>
        <w:rPr>
          <w:b/>
          <w:sz w:val="22"/>
          <w:szCs w:val="22"/>
        </w:rPr>
      </w:pPr>
    </w:p>
    <w:p w:rsidR="00A4518F" w:rsidRDefault="00A4518F" w:rsidP="0044423D">
      <w:pPr>
        <w:jc w:val="center"/>
        <w:rPr>
          <w:b/>
          <w:sz w:val="22"/>
          <w:szCs w:val="22"/>
        </w:rPr>
      </w:pPr>
    </w:p>
    <w:p w:rsidR="009A02EE" w:rsidRDefault="009A02EE" w:rsidP="0044423D">
      <w:pPr>
        <w:jc w:val="center"/>
        <w:rPr>
          <w:b/>
        </w:rPr>
      </w:pPr>
    </w:p>
    <w:p w:rsidR="009A02EE" w:rsidRDefault="009A02EE" w:rsidP="0044423D">
      <w:pPr>
        <w:jc w:val="center"/>
        <w:rPr>
          <w:b/>
        </w:rPr>
      </w:pPr>
    </w:p>
    <w:p w:rsidR="002C368C" w:rsidRPr="00F16EF2" w:rsidRDefault="002C368C" w:rsidP="0044423D">
      <w:pPr>
        <w:jc w:val="center"/>
        <w:rPr>
          <w:b/>
        </w:rPr>
      </w:pPr>
      <w:r w:rsidRPr="00F16EF2">
        <w:rPr>
          <w:b/>
        </w:rPr>
        <w:t>İLÇE HIFZISSIHHA KURUL KARARLARI</w:t>
      </w:r>
    </w:p>
    <w:p w:rsidR="007E75CF" w:rsidRPr="00C71459" w:rsidRDefault="007E75CF" w:rsidP="0044423D">
      <w:pPr>
        <w:jc w:val="center"/>
        <w:rPr>
          <w:sz w:val="22"/>
          <w:szCs w:val="22"/>
        </w:rPr>
      </w:pPr>
    </w:p>
    <w:p w:rsidR="0070484E" w:rsidRPr="00C71459" w:rsidRDefault="0070484E" w:rsidP="0044423D">
      <w:pPr>
        <w:jc w:val="center"/>
        <w:rPr>
          <w:sz w:val="22"/>
          <w:szCs w:val="22"/>
        </w:rPr>
      </w:pPr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NO           : </w:t>
      </w:r>
      <w:r w:rsidR="00134313">
        <w:rPr>
          <w:b/>
          <w:sz w:val="22"/>
          <w:szCs w:val="22"/>
        </w:rPr>
        <w:t>13</w:t>
      </w:r>
    </w:p>
    <w:p w:rsidR="002C368C" w:rsidRPr="00C71459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71459">
        <w:rPr>
          <w:b/>
          <w:sz w:val="22"/>
          <w:szCs w:val="22"/>
        </w:rPr>
        <w:t xml:space="preserve">KARAR TARİHİ  : </w:t>
      </w:r>
      <w:r w:rsidR="00134313">
        <w:rPr>
          <w:b/>
          <w:sz w:val="22"/>
          <w:szCs w:val="22"/>
        </w:rPr>
        <w:t>27</w:t>
      </w:r>
      <w:r w:rsidR="002B073A" w:rsidRPr="00C71459">
        <w:rPr>
          <w:b/>
          <w:sz w:val="22"/>
          <w:szCs w:val="22"/>
        </w:rPr>
        <w:t>.03.</w:t>
      </w:r>
      <w:r w:rsidR="00667494" w:rsidRPr="00C71459">
        <w:rPr>
          <w:b/>
          <w:sz w:val="22"/>
          <w:szCs w:val="22"/>
        </w:rPr>
        <w:t>2020</w:t>
      </w:r>
    </w:p>
    <w:p w:rsidR="00A4518F" w:rsidRDefault="00A4518F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9A02EE" w:rsidRPr="00C71459" w:rsidRDefault="009A02E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3206DF" w:rsidRDefault="002C368C" w:rsidP="002C368C">
      <w:pPr>
        <w:jc w:val="both"/>
        <w:rPr>
          <w:sz w:val="20"/>
          <w:szCs w:val="20"/>
        </w:rPr>
      </w:pPr>
    </w:p>
    <w:p w:rsidR="009A02EE" w:rsidRPr="00E929A7" w:rsidRDefault="00400AC4" w:rsidP="00400AC4">
      <w:pPr>
        <w:tabs>
          <w:tab w:val="center" w:pos="4536"/>
        </w:tabs>
        <w:spacing w:line="360" w:lineRule="auto"/>
        <w:rPr>
          <w:rFonts w:eastAsiaTheme="minorHAnsi"/>
          <w:b/>
          <w:color w:val="000000"/>
          <w:lang w:eastAsia="en-US"/>
        </w:rPr>
      </w:pPr>
      <w:r w:rsidRPr="00E929A7">
        <w:rPr>
          <w:b/>
          <w:color w:val="000000"/>
        </w:rPr>
        <w:t>GÜNDEM: Coranavirüs</w:t>
      </w:r>
      <w:r w:rsidRPr="00E929A7">
        <w:rPr>
          <w:rFonts w:eastAsiaTheme="minorHAnsi"/>
          <w:color w:val="000000"/>
          <w:lang w:eastAsia="en-US"/>
        </w:rPr>
        <w:t xml:space="preserve"> </w:t>
      </w:r>
      <w:r w:rsidRPr="00E929A7">
        <w:rPr>
          <w:rFonts w:eastAsiaTheme="minorHAnsi"/>
          <w:b/>
          <w:color w:val="000000"/>
          <w:lang w:eastAsia="en-US"/>
        </w:rPr>
        <w:t>Hastalığına Karşı Korunma ve Mücadele</w:t>
      </w:r>
      <w:r w:rsidR="009A02EE">
        <w:rPr>
          <w:rFonts w:eastAsiaTheme="minorHAnsi"/>
          <w:b/>
          <w:color w:val="000000"/>
          <w:lang w:eastAsia="en-US"/>
        </w:rPr>
        <w:t>:</w:t>
      </w:r>
    </w:p>
    <w:p w:rsidR="00E929A7" w:rsidRDefault="00E929A7" w:rsidP="001872FB">
      <w:pPr>
        <w:jc w:val="both"/>
        <w:rPr>
          <w:rFonts w:eastAsiaTheme="minorHAnsi"/>
          <w:b/>
          <w:color w:val="000000"/>
          <w:lang w:eastAsia="en-US"/>
        </w:rPr>
      </w:pPr>
    </w:p>
    <w:p w:rsidR="001872FB" w:rsidRPr="00E929A7" w:rsidRDefault="00E929A7" w:rsidP="001872FB">
      <w:pPr>
        <w:jc w:val="both"/>
        <w:rPr>
          <w:kern w:val="28"/>
        </w:rPr>
      </w:pPr>
      <w:r>
        <w:rPr>
          <w:rFonts w:eastAsiaTheme="minorHAnsi"/>
          <w:b/>
          <w:color w:val="000000"/>
          <w:lang w:eastAsia="en-US"/>
        </w:rPr>
        <w:t xml:space="preserve"> </w:t>
      </w:r>
      <w:r>
        <w:rPr>
          <w:rFonts w:eastAsiaTheme="minorHAnsi"/>
          <w:b/>
          <w:color w:val="000000"/>
          <w:lang w:eastAsia="en-US"/>
        </w:rPr>
        <w:tab/>
      </w:r>
      <w:r w:rsidR="001872FB" w:rsidRPr="00E929A7">
        <w:rPr>
          <w:kern w:val="28"/>
        </w:rPr>
        <w:t>İlçe Hıfzıssıhha Kurulu, Kaymakam Ra</w:t>
      </w:r>
      <w:r w:rsidR="00134313">
        <w:rPr>
          <w:kern w:val="28"/>
        </w:rPr>
        <w:t>mazan KURTYEMEZ başkanlığında 27</w:t>
      </w:r>
      <w:r w:rsidR="00A4518F" w:rsidRPr="00E929A7">
        <w:rPr>
          <w:kern w:val="28"/>
        </w:rPr>
        <w:t xml:space="preserve">.03.2020 Çarşamba </w:t>
      </w:r>
      <w:r w:rsidR="001872FB" w:rsidRPr="00E929A7">
        <w:rPr>
          <w:kern w:val="28"/>
        </w:rPr>
        <w:t>günü  yukarıdaki gündem maddesini görüşmek üzere</w:t>
      </w:r>
      <w:r w:rsidR="002241C6" w:rsidRPr="00E929A7">
        <w:rPr>
          <w:kern w:val="28"/>
        </w:rPr>
        <w:t xml:space="preserve"> olağan</w:t>
      </w:r>
      <w:r w:rsidR="00532DCA" w:rsidRPr="00E929A7">
        <w:rPr>
          <w:kern w:val="28"/>
        </w:rPr>
        <w:t>üstü</w:t>
      </w:r>
      <w:r w:rsidR="001872FB" w:rsidRPr="00E929A7">
        <w:rPr>
          <w:kern w:val="28"/>
        </w:rPr>
        <w:t xml:space="preserve"> toplanmıştır. </w:t>
      </w:r>
    </w:p>
    <w:p w:rsidR="00E929A7" w:rsidRDefault="00E929A7" w:rsidP="00400AC4">
      <w:pPr>
        <w:spacing w:line="276" w:lineRule="auto"/>
        <w:jc w:val="both"/>
        <w:rPr>
          <w:kern w:val="28"/>
        </w:rPr>
      </w:pPr>
    </w:p>
    <w:p w:rsidR="00400AC4" w:rsidRPr="00E929A7" w:rsidRDefault="00E929A7" w:rsidP="00400AC4">
      <w:pPr>
        <w:spacing w:line="276" w:lineRule="auto"/>
        <w:jc w:val="both"/>
        <w:rPr>
          <w:rFonts w:eastAsiaTheme="minorHAnsi"/>
          <w:lang w:eastAsia="en-US"/>
        </w:rPr>
      </w:pPr>
      <w:r>
        <w:rPr>
          <w:kern w:val="28"/>
        </w:rPr>
        <w:t xml:space="preserve"> </w:t>
      </w:r>
      <w:r>
        <w:rPr>
          <w:kern w:val="28"/>
        </w:rPr>
        <w:tab/>
      </w:r>
      <w:r w:rsidR="00D84FB9" w:rsidRPr="000D644D">
        <w:t>Çin’de ortaya çıkarak bütün dünyayı etkisi altına alan Koronavirüs (Covid-19) salgınının ülkemizde kamu düzeninin bir parçası olan kamu sağlığına olumsuz etkilerini asgari seviyeye düşürmek amacı</w:t>
      </w:r>
      <w:r w:rsidR="00D84FB9">
        <w:t xml:space="preserve"> ile İçişleri B</w:t>
      </w:r>
      <w:r w:rsidR="00D84FB9" w:rsidRPr="000D644D">
        <w:t xml:space="preserve">akanlığımızın talimatları doğrultusunda </w:t>
      </w:r>
      <w:r w:rsidR="00D84FB9">
        <w:t>İlçe</w:t>
      </w:r>
      <w:r w:rsidR="00D84FB9" w:rsidRPr="000D644D">
        <w:t xml:space="preserve"> Hıfzıssıhha Kurulumuz tarafından alınan tedbirlere ek olarak İlçe</w:t>
      </w:r>
      <w:r w:rsidR="00D84FB9">
        <w:t>mizdek</w:t>
      </w:r>
      <w:r w:rsidR="00D84FB9" w:rsidRPr="000D644D">
        <w:t>i mahalle pazar yerlerinde uyulması gereken kurallara ilişkin olarak alınan kararlar doğrultusunda;</w:t>
      </w:r>
      <w:r w:rsidR="005153E1" w:rsidRPr="00E929A7">
        <w:rPr>
          <w:rFonts w:eastAsiaTheme="minorHAnsi"/>
          <w:lang w:eastAsia="en-US"/>
        </w:rPr>
        <w:t>.</w:t>
      </w:r>
    </w:p>
    <w:p w:rsidR="005153E1" w:rsidRPr="00E929A7" w:rsidRDefault="005153E1" w:rsidP="005153E1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D84FB9" w:rsidRPr="00BA4280" w:rsidRDefault="00E57DDD" w:rsidP="00E57DDD">
      <w:pPr>
        <w:spacing w:after="200" w:line="276" w:lineRule="auto"/>
        <w:jc w:val="both"/>
      </w:pPr>
      <w:r>
        <w:t xml:space="preserve"> </w:t>
      </w:r>
      <w:r>
        <w:tab/>
      </w:r>
      <w:r w:rsidR="00D84FB9" w:rsidRPr="00BA4280">
        <w:t xml:space="preserve">Vatandaşların sebze, meyve, tahıl, bakliyat, temizlik malzemesi gibi temel gıda/temizlik maddelerinin karşılandığı pazarlarda giyim, oyuncak, vb. zaruri olmayan ihtiyaç maddelerinin satışına izin verilmemesine, </w:t>
      </w:r>
      <w:r w:rsidR="00D84FB9">
        <w:t>a</w:t>
      </w:r>
      <w:r w:rsidR="00D84FB9" w:rsidRPr="00BA4280">
        <w:t>yrıca kamuoyunda sosyete pazarı olarak adlandırılanlar başta olmak üzere sergi ve tezgâhlarda giyim, oyuncak, süs eşyası, çanta vb zaruri olmayan ihtiyaç maddelerinin satışının yapıldığı tüm pazarların faali</w:t>
      </w:r>
      <w:r w:rsidR="009A02EE">
        <w:t>yetlerinin 27.03.2020 tarihi 17:</w:t>
      </w:r>
      <w:r w:rsidR="00D84FB9" w:rsidRPr="00BA4280">
        <w:t xml:space="preserve">00 itibariyle geçici bir süreliğine durdurulmasına, </w:t>
      </w:r>
    </w:p>
    <w:p w:rsidR="00D84FB9" w:rsidRPr="00DF2A15" w:rsidRDefault="00134313" w:rsidP="00134313">
      <w:pPr>
        <w:spacing w:after="200" w:line="276" w:lineRule="auto"/>
        <w:jc w:val="both"/>
      </w:pPr>
      <w:r>
        <w:t xml:space="preserve"> </w:t>
      </w:r>
      <w:r>
        <w:tab/>
        <w:t xml:space="preserve">İlçemizde </w:t>
      </w:r>
      <w:r w:rsidR="00D84FB9">
        <w:t xml:space="preserve"> </w:t>
      </w:r>
      <w:r w:rsidR="00D84FB9" w:rsidRPr="00DF2A15">
        <w:t>yaşayan vatandaşların temel gıda/temizlik maddelerinin karşılanması için mevcut pazarlardaki yoğunluk göz önünde tutularak ihtiyaca göre yeni pazar/satış yerleri belirlenmesine,</w:t>
      </w:r>
      <w:r w:rsidR="00D84FB9">
        <w:t xml:space="preserve"> </w:t>
      </w:r>
      <w:r w:rsidR="00D84FB9" w:rsidRPr="00DF2A15">
        <w:t>pazarlara ilişkin alınacak tedbirler kapsamında vatandaşların temel gıda/t</w:t>
      </w:r>
      <w:r w:rsidR="00D84FB9">
        <w:t xml:space="preserve">emizlik maddelerine erişiminde </w:t>
      </w:r>
      <w:r>
        <w:t>Belediyemizce</w:t>
      </w:r>
      <w:r w:rsidR="00D84FB9" w:rsidRPr="00DF2A15">
        <w:t xml:space="preserve"> doğrudan hizmetin sunumu başta olmak üzere tedbirler alınmasına,</w:t>
      </w:r>
    </w:p>
    <w:p w:rsidR="009A02EE" w:rsidRPr="00DF2A15" w:rsidRDefault="00134313" w:rsidP="00134313">
      <w:pPr>
        <w:spacing w:after="200" w:line="276" w:lineRule="auto"/>
        <w:jc w:val="both"/>
      </w:pPr>
      <w:r>
        <w:t xml:space="preserve"> </w:t>
      </w:r>
      <w:r>
        <w:tab/>
      </w:r>
      <w:r w:rsidR="00D84FB9">
        <w:t>Mevcut p</w:t>
      </w:r>
      <w:r w:rsidR="00D84FB9" w:rsidRPr="00DF2A15">
        <w:t xml:space="preserve">azar yerlerinde ve yoğunluğu dağıtmak için belirlenen yeni pazar/satış yerlerinde her bir satış yeri (tezgah/sergi) arasında en az 3 metre mesafe olacak şekilde pazar/satış yerlerinin düzenlenmesine,  </w:t>
      </w:r>
    </w:p>
    <w:p w:rsidR="00D84FB9" w:rsidRDefault="00134313" w:rsidP="00134313">
      <w:pPr>
        <w:spacing w:after="200" w:line="276" w:lineRule="auto"/>
        <w:jc w:val="both"/>
      </w:pPr>
      <w:r>
        <w:t xml:space="preserve"> </w:t>
      </w:r>
      <w:r>
        <w:tab/>
      </w:r>
      <w:r w:rsidR="00D84FB9" w:rsidRPr="00DF2A15">
        <w:t xml:space="preserve">Bu amaçla mevcut pazar yerlerinin genişletilmesine (ilave cadde ve sokakların dahil edilmesi vb), yeni satış yerlerinin belirlenmesine, gerek görüldüğünde geçici süreliğine zaruri olmayan ihtiyaç maddelerinin satışının yapıldığı pazar yerlerinin/parsellerinin </w:t>
      </w:r>
      <w:r w:rsidR="00D84FB9">
        <w:t xml:space="preserve">bu amaçla tahsis edilmesine ve </w:t>
      </w:r>
      <w:r w:rsidR="00D84FB9" w:rsidRPr="00DF2A15">
        <w:t xml:space="preserve">tedbirlerin biri veya hepsinin birlikte uygulanmasına, </w:t>
      </w:r>
    </w:p>
    <w:p w:rsidR="00D84FB9" w:rsidRDefault="00D84FB9" w:rsidP="00D84FB9">
      <w:pPr>
        <w:pStyle w:val="ListeParagraf"/>
        <w:spacing w:after="200" w:line="276" w:lineRule="auto"/>
        <w:jc w:val="both"/>
      </w:pPr>
    </w:p>
    <w:p w:rsidR="00134313" w:rsidRDefault="00134313" w:rsidP="00134313">
      <w:pPr>
        <w:tabs>
          <w:tab w:val="left" w:pos="3100"/>
        </w:tabs>
        <w:jc w:val="both"/>
        <w:rPr>
          <w:b/>
        </w:rPr>
      </w:pPr>
    </w:p>
    <w:p w:rsidR="00134313" w:rsidRDefault="00134313" w:rsidP="00134313">
      <w:pPr>
        <w:tabs>
          <w:tab w:val="left" w:pos="3100"/>
        </w:tabs>
        <w:jc w:val="both"/>
        <w:rPr>
          <w:b/>
        </w:rPr>
      </w:pPr>
    </w:p>
    <w:p w:rsidR="003C038E" w:rsidRDefault="003C038E" w:rsidP="00134313">
      <w:pPr>
        <w:tabs>
          <w:tab w:val="left" w:pos="3100"/>
        </w:tabs>
        <w:jc w:val="both"/>
        <w:rPr>
          <w:b/>
        </w:rPr>
      </w:pPr>
    </w:p>
    <w:p w:rsidR="003C038E" w:rsidRDefault="003C038E" w:rsidP="00134313">
      <w:pPr>
        <w:tabs>
          <w:tab w:val="left" w:pos="3100"/>
        </w:tabs>
        <w:jc w:val="both"/>
        <w:rPr>
          <w:b/>
        </w:rPr>
      </w:pPr>
    </w:p>
    <w:p w:rsidR="003C038E" w:rsidRDefault="003C038E" w:rsidP="00134313">
      <w:pPr>
        <w:tabs>
          <w:tab w:val="left" w:pos="3100"/>
        </w:tabs>
        <w:jc w:val="both"/>
        <w:rPr>
          <w:b/>
        </w:rPr>
      </w:pPr>
    </w:p>
    <w:p w:rsidR="009A02EE" w:rsidRDefault="009A02EE" w:rsidP="00134313">
      <w:pPr>
        <w:tabs>
          <w:tab w:val="left" w:pos="3100"/>
        </w:tabs>
        <w:jc w:val="both"/>
        <w:rPr>
          <w:b/>
        </w:rPr>
      </w:pPr>
    </w:p>
    <w:p w:rsidR="00134313" w:rsidRPr="00E929A7" w:rsidRDefault="00134313" w:rsidP="00134313">
      <w:pPr>
        <w:tabs>
          <w:tab w:val="left" w:pos="3100"/>
        </w:tabs>
        <w:jc w:val="both"/>
        <w:rPr>
          <w:b/>
        </w:rPr>
      </w:pPr>
      <w:r>
        <w:rPr>
          <w:b/>
        </w:rPr>
        <w:t>KARAR NO           : 13</w:t>
      </w:r>
    </w:p>
    <w:p w:rsidR="00134313" w:rsidRPr="00E929A7" w:rsidRDefault="00134313" w:rsidP="00134313">
      <w:pPr>
        <w:tabs>
          <w:tab w:val="left" w:pos="3100"/>
        </w:tabs>
        <w:jc w:val="both"/>
        <w:rPr>
          <w:b/>
        </w:rPr>
      </w:pPr>
      <w:r w:rsidRPr="00E929A7">
        <w:rPr>
          <w:b/>
        </w:rPr>
        <w:t xml:space="preserve">KARAR TARİHİ  : </w:t>
      </w:r>
      <w:r>
        <w:rPr>
          <w:b/>
        </w:rPr>
        <w:t>27</w:t>
      </w:r>
      <w:r w:rsidRPr="00E929A7">
        <w:rPr>
          <w:b/>
        </w:rPr>
        <w:t>.03.2020</w:t>
      </w:r>
    </w:p>
    <w:p w:rsidR="00134313" w:rsidRDefault="00134313" w:rsidP="00D84FB9">
      <w:pPr>
        <w:pStyle w:val="ListeParagraf"/>
        <w:spacing w:after="200" w:line="276" w:lineRule="auto"/>
        <w:jc w:val="both"/>
      </w:pPr>
    </w:p>
    <w:p w:rsidR="009A02EE" w:rsidRDefault="009A02EE" w:rsidP="00D84FB9">
      <w:pPr>
        <w:pStyle w:val="ListeParagraf"/>
        <w:spacing w:after="200" w:line="276" w:lineRule="auto"/>
        <w:jc w:val="both"/>
      </w:pPr>
    </w:p>
    <w:p w:rsidR="009A02EE" w:rsidRPr="00DF2A15" w:rsidRDefault="00134313" w:rsidP="00134313">
      <w:pPr>
        <w:spacing w:after="200" w:line="276" w:lineRule="auto"/>
        <w:jc w:val="both"/>
      </w:pPr>
      <w:r>
        <w:t xml:space="preserve"> </w:t>
      </w:r>
      <w:r>
        <w:tab/>
      </w:r>
      <w:r w:rsidR="00D84FB9" w:rsidRPr="00DF2A15">
        <w:t>Pazar/satış yerlerinde ambalajsız satılan yaş sebze ve meyvelerin tüketicilerce temas edilmeden, doğrudan pazarcı esnafı tarafından hijyen koşullarına dikkat edilerek poşetlenmesi ve/satışının yapılmasının sağlanmasına, bu husu</w:t>
      </w:r>
      <w:r w:rsidR="00D84FB9">
        <w:t>s</w:t>
      </w:r>
      <w:r w:rsidR="00D84FB9" w:rsidRPr="00DF2A15">
        <w:t>un pazar/satış yerlerinde görevlendirilecek zabıta memurları tarafından sürekli kontrol edilmesine,</w:t>
      </w:r>
    </w:p>
    <w:p w:rsidR="00E929A7" w:rsidRDefault="00134313" w:rsidP="00134313">
      <w:pPr>
        <w:spacing w:after="200" w:line="276" w:lineRule="auto"/>
        <w:jc w:val="both"/>
      </w:pPr>
      <w:r>
        <w:t xml:space="preserve"> </w:t>
      </w:r>
      <w:r>
        <w:tab/>
      </w:r>
      <w:r w:rsidR="00D84FB9" w:rsidRPr="00DF2A15">
        <w:t>Pazarcı esnafı kişisel hijyen kurallarına uyması konusunda uyarılarak koruyucu önlemlerin alınma</w:t>
      </w:r>
      <w:r w:rsidR="00D84FB9">
        <w:t>sının sağlanmasına, bu hususun B</w:t>
      </w:r>
      <w:r w:rsidR="00D84FB9" w:rsidRPr="00DF2A15">
        <w:t>elediye zabıtası ve ilgili esnaf odaları tarafından denetlenerek g</w:t>
      </w:r>
      <w:r w:rsidR="00D84FB9">
        <w:t xml:space="preserve">erekli işlemlerin yapılmasına, </w:t>
      </w:r>
      <w:r w:rsidR="00AD40B4">
        <w:t xml:space="preserve">Belediyemizce </w:t>
      </w:r>
      <w:r w:rsidR="00D84FB9" w:rsidRPr="00DF2A15">
        <w:t xml:space="preserve"> pazar/satış yerlerinde çöp toplama, hijyen ve dezenfeksiyon hususunda gerekli tedbirlerin alınmasına,</w:t>
      </w:r>
    </w:p>
    <w:p w:rsidR="00E929A7" w:rsidRDefault="00E929A7" w:rsidP="00722090"/>
    <w:p w:rsidR="00722090" w:rsidRDefault="00AD40B4" w:rsidP="00722090">
      <w:pPr>
        <w:rPr>
          <w:b/>
        </w:rPr>
      </w:pPr>
      <w:r w:rsidRPr="00AD40B4">
        <w:rPr>
          <w:rFonts w:eastAsiaTheme="minorHAnsi"/>
          <w:b/>
          <w:lang w:eastAsia="en-US"/>
        </w:rPr>
        <w:t xml:space="preserve">Camilerde Alınan Koronavirüs Önlemlerine </w:t>
      </w:r>
      <w:r w:rsidR="00722090" w:rsidRPr="00AD40B4">
        <w:rPr>
          <w:b/>
        </w:rPr>
        <w:t xml:space="preserve"> Yönelik Olarak:</w:t>
      </w:r>
    </w:p>
    <w:p w:rsidR="009A02EE" w:rsidRPr="00AD40B4" w:rsidRDefault="009A02EE" w:rsidP="00722090">
      <w:pPr>
        <w:rPr>
          <w:b/>
        </w:rPr>
      </w:pPr>
    </w:p>
    <w:p w:rsidR="00722090" w:rsidRPr="00AD40B4" w:rsidRDefault="00722090" w:rsidP="00722090">
      <w:pPr>
        <w:pStyle w:val="ListeParagraf"/>
      </w:pPr>
    </w:p>
    <w:p w:rsidR="00AD40B4" w:rsidRPr="00AD40B4" w:rsidRDefault="00AD40B4" w:rsidP="00AD40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40B4">
        <w:rPr>
          <w:rFonts w:eastAsiaTheme="minorHAnsi"/>
          <w:lang w:eastAsia="en-US"/>
        </w:rPr>
        <w:t xml:space="preserve"> </w:t>
      </w:r>
      <w:r w:rsidRPr="00AD40B4">
        <w:rPr>
          <w:rFonts w:eastAsiaTheme="minorHAnsi"/>
          <w:lang w:eastAsia="en-US"/>
        </w:rPr>
        <w:tab/>
        <w:t xml:space="preserve">Son dönemde dünya genelinde görülen "Yeni Koronavirüs"ün (Covid-19) </w:t>
      </w:r>
      <w:r w:rsidR="006A26E5">
        <w:rPr>
          <w:rFonts w:eastAsiaTheme="minorHAnsi"/>
          <w:lang w:eastAsia="en-US"/>
        </w:rPr>
        <w:t xml:space="preserve">  </w:t>
      </w:r>
      <w:r w:rsidRPr="00AD40B4">
        <w:rPr>
          <w:rFonts w:eastAsiaTheme="minorHAnsi"/>
          <w:lang w:eastAsia="en-US"/>
        </w:rPr>
        <w:t>ülkemizde</w:t>
      </w:r>
    </w:p>
    <w:p w:rsidR="00AD40B4" w:rsidRDefault="00AD40B4" w:rsidP="00AD40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40B4">
        <w:rPr>
          <w:rFonts w:eastAsiaTheme="minorHAnsi"/>
          <w:lang w:eastAsia="en-US"/>
        </w:rPr>
        <w:t>yayılmasına engel olmak, hastalıktan korunmak ve etkilerini en aza indirmek iç</w:t>
      </w:r>
      <w:r>
        <w:rPr>
          <w:rFonts w:eastAsiaTheme="minorHAnsi"/>
          <w:lang w:eastAsia="en-US"/>
        </w:rPr>
        <w:t xml:space="preserve">in </w:t>
      </w:r>
      <w:r w:rsidRPr="00AD40B4">
        <w:rPr>
          <w:rFonts w:eastAsiaTheme="minorHAnsi"/>
          <w:lang w:eastAsia="en-US"/>
        </w:rPr>
        <w:t>Diyanet İşleri Başkanlığının  16.03.2020 tarihli ve 75718882-215.99-E. 268074 sayılı yazısı ile  alınan tedbirler kapsamında salgın hastalık</w:t>
      </w:r>
      <w:r>
        <w:rPr>
          <w:rFonts w:eastAsiaTheme="minorHAnsi"/>
          <w:lang w:eastAsia="en-US"/>
        </w:rPr>
        <w:t xml:space="preserve"> riski sona erinceye kadar cami </w:t>
      </w:r>
      <w:r w:rsidRPr="00AD40B4">
        <w:rPr>
          <w:rFonts w:eastAsiaTheme="minorHAnsi"/>
          <w:lang w:eastAsia="en-US"/>
        </w:rPr>
        <w:t>ve mescitlerde cemaatle vakit namazları ve Cuma namazlarının kılınmaması</w:t>
      </w:r>
      <w:r>
        <w:rPr>
          <w:rFonts w:eastAsiaTheme="minorHAnsi"/>
          <w:lang w:eastAsia="en-US"/>
        </w:rPr>
        <w:t xml:space="preserve">, ancak isteyen </w:t>
      </w:r>
      <w:r w:rsidRPr="00AD40B4">
        <w:rPr>
          <w:rFonts w:eastAsiaTheme="minorHAnsi"/>
          <w:lang w:eastAsia="en-US"/>
        </w:rPr>
        <w:t>vatandaşlarımızın namazlarını münferiden eda edebilmeleri için gö</w:t>
      </w:r>
      <w:r>
        <w:rPr>
          <w:rFonts w:eastAsiaTheme="minorHAnsi"/>
          <w:lang w:eastAsia="en-US"/>
        </w:rPr>
        <w:t xml:space="preserve">revlilerimiz nezaretinde </w:t>
      </w:r>
      <w:r w:rsidRPr="00AD40B4">
        <w:rPr>
          <w:rFonts w:eastAsiaTheme="minorHAnsi"/>
          <w:lang w:eastAsia="en-US"/>
        </w:rPr>
        <w:t>camilerin açık tutulması hususlarında   talimatlandırılmıştır.</w:t>
      </w:r>
    </w:p>
    <w:p w:rsidR="00AD40B4" w:rsidRPr="00AD40B4" w:rsidRDefault="00AD40B4" w:rsidP="00AD40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D40B4" w:rsidRPr="00AD40B4" w:rsidRDefault="00AD40B4" w:rsidP="00AD40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40B4">
        <w:rPr>
          <w:rFonts w:eastAsiaTheme="minorHAnsi"/>
          <w:lang w:eastAsia="en-US"/>
        </w:rPr>
        <w:t xml:space="preserve"> </w:t>
      </w:r>
      <w:r w:rsidRPr="00AD40B4">
        <w:rPr>
          <w:rFonts w:eastAsiaTheme="minorHAnsi"/>
          <w:lang w:eastAsia="en-US"/>
        </w:rPr>
        <w:tab/>
        <w:t>Ancak vatandaşlarımızın dini hassasiyetleri son günlerde bir takım çevrelerce istismar</w:t>
      </w:r>
    </w:p>
    <w:p w:rsidR="00AD40B4" w:rsidRPr="00AD40B4" w:rsidRDefault="00AD40B4" w:rsidP="00AD40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40B4">
        <w:rPr>
          <w:rFonts w:eastAsiaTheme="minorHAnsi"/>
          <w:lang w:eastAsia="en-US"/>
        </w:rPr>
        <w:t>edilerek, alınan önlemleri ve dolayısıyla salgın hastalıkla mücadeleyi zafiyete uğ</w:t>
      </w:r>
      <w:r>
        <w:rPr>
          <w:rFonts w:eastAsiaTheme="minorHAnsi"/>
          <w:lang w:eastAsia="en-US"/>
        </w:rPr>
        <w:t xml:space="preserve">ratacak </w:t>
      </w:r>
      <w:r w:rsidRPr="00AD40B4">
        <w:rPr>
          <w:rFonts w:eastAsiaTheme="minorHAnsi"/>
          <w:lang w:eastAsia="en-US"/>
        </w:rPr>
        <w:t>davranışlar sergilendiği, camilerimizde bir süreliğine cemaatle namaz kılınmasını</w:t>
      </w:r>
      <w:r>
        <w:rPr>
          <w:rFonts w:eastAsiaTheme="minorHAnsi"/>
          <w:lang w:eastAsia="en-US"/>
        </w:rPr>
        <w:t xml:space="preserve">n </w:t>
      </w:r>
      <w:r w:rsidRPr="00AD40B4">
        <w:rPr>
          <w:rFonts w:eastAsiaTheme="minorHAnsi"/>
          <w:lang w:eastAsia="en-US"/>
        </w:rPr>
        <w:t>durdurulmasına ve din görevlilerinin konuyla ilgili uyarılarına rağmen büyük gruplar halinde</w:t>
      </w:r>
    </w:p>
    <w:p w:rsidR="00AD40B4" w:rsidRDefault="00AD40B4" w:rsidP="00AD40B4">
      <w:pPr>
        <w:jc w:val="both"/>
        <w:rPr>
          <w:rFonts w:eastAsiaTheme="minorHAnsi"/>
          <w:lang w:eastAsia="en-US"/>
        </w:rPr>
      </w:pPr>
      <w:r w:rsidRPr="00AD40B4">
        <w:rPr>
          <w:rFonts w:eastAsiaTheme="minorHAnsi"/>
          <w:lang w:eastAsia="en-US"/>
        </w:rPr>
        <w:t>cemaatle namaz kılınmaya devam edildiği tespit edilmiştir.</w:t>
      </w:r>
    </w:p>
    <w:p w:rsidR="00AD40B4" w:rsidRPr="00AD40B4" w:rsidRDefault="00AD40B4" w:rsidP="00AD40B4">
      <w:pPr>
        <w:jc w:val="both"/>
        <w:rPr>
          <w:rFonts w:eastAsiaTheme="minorHAnsi"/>
          <w:lang w:eastAsia="en-US"/>
        </w:rPr>
      </w:pPr>
    </w:p>
    <w:p w:rsidR="00AD40B4" w:rsidRPr="00AD40B4" w:rsidRDefault="00AD40B4" w:rsidP="00AD40B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40B4">
        <w:rPr>
          <w:rFonts w:eastAsiaTheme="minorHAnsi"/>
          <w:lang w:eastAsia="en-US"/>
        </w:rPr>
        <w:t xml:space="preserve"> </w:t>
      </w:r>
      <w:r w:rsidRPr="00AD40B4">
        <w:rPr>
          <w:rFonts w:eastAsiaTheme="minorHAnsi"/>
          <w:lang w:eastAsia="en-US"/>
        </w:rPr>
        <w:tab/>
        <w:t>Bu minvalde ortaya çıkabilecek muhtemel olumsuzlukların önüne geçmek maksadıyla</w:t>
      </w:r>
    </w:p>
    <w:p w:rsidR="00035513" w:rsidRDefault="00AD40B4" w:rsidP="000355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AD40B4">
        <w:rPr>
          <w:rFonts w:eastAsiaTheme="minorHAnsi"/>
          <w:lang w:eastAsia="en-US"/>
        </w:rPr>
        <w:t>Cuma günleri ve kandil geceleri başta olmak üzere camilerimizde ve ç</w:t>
      </w:r>
      <w:r w:rsidR="00035513">
        <w:rPr>
          <w:rFonts w:eastAsiaTheme="minorHAnsi"/>
          <w:lang w:eastAsia="en-US"/>
        </w:rPr>
        <w:t xml:space="preserve">evresinde gerekli </w:t>
      </w:r>
      <w:r w:rsidRPr="00AD40B4">
        <w:rPr>
          <w:rFonts w:eastAsiaTheme="minorHAnsi"/>
          <w:lang w:eastAsia="en-US"/>
        </w:rPr>
        <w:t>güvenlik önlemlerinin alınması</w:t>
      </w:r>
      <w:r w:rsidR="003C038E">
        <w:rPr>
          <w:rFonts w:eastAsiaTheme="minorHAnsi"/>
          <w:lang w:eastAsia="en-US"/>
        </w:rPr>
        <w:t>na,</w:t>
      </w:r>
    </w:p>
    <w:p w:rsidR="00035513" w:rsidRPr="00035513" w:rsidRDefault="00035513" w:rsidP="0003551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5153E1" w:rsidRPr="00AD40B4" w:rsidRDefault="00E929A7" w:rsidP="00AD40B4">
      <w:pPr>
        <w:jc w:val="both"/>
      </w:pPr>
      <w:r w:rsidRPr="00AD40B4">
        <w:t xml:space="preserve"> </w:t>
      </w:r>
      <w:r w:rsidRPr="00AD40B4">
        <w:tab/>
      </w:r>
      <w:r w:rsidR="009A611E" w:rsidRPr="00AD40B4">
        <w:t xml:space="preserve">Yukarıda </w:t>
      </w:r>
      <w:r w:rsidR="000750E5" w:rsidRPr="00AD40B4">
        <w:t>b</w:t>
      </w:r>
      <w:r w:rsidR="003C038E">
        <w:t>elirtilen tedbirlerden</w:t>
      </w:r>
      <w:r w:rsidR="000750E5" w:rsidRPr="00AD40B4">
        <w:t xml:space="preserve"> Maddelerinin İlçe Belediye Başkanlığınca, İlçe Emniyet Müdürlüğü ve ilçe Jandarma Komutanlığı bünyesinde görev yapan zabıta eki</w:t>
      </w:r>
      <w:r w:rsidR="004C2091" w:rsidRPr="00AD40B4">
        <w:t>pleri tarafından etkin denetimi</w:t>
      </w:r>
      <w:r w:rsidR="000750E5" w:rsidRPr="00AD40B4">
        <w:t xml:space="preserve"> koordinesin</w:t>
      </w:r>
      <w:r w:rsidR="004C2091" w:rsidRPr="00AD40B4">
        <w:t>in</w:t>
      </w:r>
      <w:r w:rsidR="000750E5" w:rsidRPr="00AD40B4">
        <w:t xml:space="preserve"> ivedilikle planlanması/uygulanması konunun takip edilerek uygulamada herhangi bir aksaklığa meydan verilmemesine,</w:t>
      </w:r>
    </w:p>
    <w:p w:rsidR="00E929A7" w:rsidRDefault="00E929A7" w:rsidP="000750E5">
      <w:pPr>
        <w:jc w:val="both"/>
        <w:rPr>
          <w:rFonts w:eastAsiaTheme="minorHAnsi"/>
          <w:lang w:eastAsia="en-US"/>
        </w:rPr>
      </w:pPr>
    </w:p>
    <w:p w:rsidR="008F5B1A" w:rsidRPr="00E929A7" w:rsidRDefault="00E929A7" w:rsidP="000750E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  <w:t xml:space="preserve"> </w:t>
      </w:r>
      <w:r w:rsidR="005153E1" w:rsidRPr="00E929A7">
        <w:rPr>
          <w:rFonts w:eastAsiaTheme="minorHAnsi"/>
          <w:lang w:eastAsia="en-US"/>
        </w:rPr>
        <w:t xml:space="preserve">COVID-19 salgını ile ilgili alınan tüm İlçe </w:t>
      </w:r>
      <w:r w:rsidR="008F5B1A" w:rsidRPr="00E929A7">
        <w:rPr>
          <w:rFonts w:eastAsiaTheme="minorHAnsi"/>
          <w:lang w:eastAsia="en-US"/>
        </w:rPr>
        <w:t>Hıfzıssıhha Kurulu kararları ile yukarıda alınan kararlara uyulmaması halinde;</w:t>
      </w:r>
      <w:r w:rsidR="008F5B1A" w:rsidRPr="00E929A7">
        <w:t xml:space="preserve"> </w:t>
      </w:r>
      <w:r w:rsidR="008F5B1A" w:rsidRPr="00E929A7">
        <w:rPr>
          <w:rFonts w:eastAsiaTheme="minorHAnsi"/>
          <w:lang w:eastAsia="en-US"/>
        </w:rPr>
        <w:t>Hıfzıssıhha Kanununun 282. Maddesi gereğince 3.150 TL, Kabahatler Kanununun 32. Maddesi gereğince 392 TL,</w:t>
      </w:r>
      <w:r w:rsidR="008F5B1A" w:rsidRPr="00E929A7">
        <w:t xml:space="preserve"> </w:t>
      </w:r>
      <w:r w:rsidR="008F5B1A" w:rsidRPr="00E929A7">
        <w:rPr>
          <w:rFonts w:eastAsiaTheme="minorHAnsi"/>
          <w:lang w:eastAsia="en-US"/>
        </w:rPr>
        <w:t xml:space="preserve">Bulaşıcı Hastalıklara İlişkin Tedbirlere Aykırı Davranma başlıklı TCK 195. Maddesi gereğince“2 aydan 1 yıla kadar hapis cezasıyla cezalandırılır.” hükümleri gereğince, sorumlular hakkında ADLİ ve İDARİ İŞLEMLER derhal uygulanarak, iş yerlerine Kapatma/Ruhsat İptali cezası verilmesine, </w:t>
      </w:r>
    </w:p>
    <w:p w:rsidR="008F5B1A" w:rsidRPr="00E929A7" w:rsidRDefault="008F5B1A" w:rsidP="008F5B1A">
      <w:pPr>
        <w:pStyle w:val="ListeParagraf"/>
        <w:ind w:left="1440"/>
        <w:rPr>
          <w:rFonts w:eastAsiaTheme="minorHAnsi"/>
          <w:lang w:eastAsia="en-US"/>
        </w:rPr>
      </w:pPr>
    </w:p>
    <w:p w:rsidR="00E929A7" w:rsidRDefault="00E929A7" w:rsidP="00E929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02EE" w:rsidRDefault="00E929A7" w:rsidP="00E929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</w:p>
    <w:p w:rsidR="009A02EE" w:rsidRDefault="009A02EE" w:rsidP="00E929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02EE" w:rsidRDefault="009A02EE" w:rsidP="00E929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02EE" w:rsidRDefault="009A02EE" w:rsidP="00E929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02EE" w:rsidRDefault="009A02EE" w:rsidP="009A02EE">
      <w:pPr>
        <w:tabs>
          <w:tab w:val="left" w:pos="3100"/>
        </w:tabs>
        <w:jc w:val="both"/>
        <w:rPr>
          <w:b/>
        </w:rPr>
      </w:pPr>
    </w:p>
    <w:p w:rsidR="009A02EE" w:rsidRPr="00E929A7" w:rsidRDefault="009A02EE" w:rsidP="009A02EE">
      <w:pPr>
        <w:tabs>
          <w:tab w:val="left" w:pos="3100"/>
        </w:tabs>
        <w:jc w:val="both"/>
        <w:rPr>
          <w:b/>
        </w:rPr>
      </w:pPr>
      <w:r>
        <w:rPr>
          <w:b/>
        </w:rPr>
        <w:t>KARAR NO           : 13</w:t>
      </w:r>
    </w:p>
    <w:p w:rsidR="009A02EE" w:rsidRDefault="009A02EE" w:rsidP="009A02EE">
      <w:pPr>
        <w:tabs>
          <w:tab w:val="left" w:pos="3100"/>
        </w:tabs>
        <w:jc w:val="both"/>
        <w:rPr>
          <w:b/>
        </w:rPr>
      </w:pPr>
      <w:r w:rsidRPr="00E929A7">
        <w:rPr>
          <w:b/>
        </w:rPr>
        <w:t xml:space="preserve">KARAR TARİHİ  : </w:t>
      </w:r>
      <w:r>
        <w:rPr>
          <w:b/>
        </w:rPr>
        <w:t>27</w:t>
      </w:r>
      <w:r w:rsidRPr="00E929A7">
        <w:rPr>
          <w:b/>
        </w:rPr>
        <w:t>.03.2020</w:t>
      </w:r>
    </w:p>
    <w:p w:rsidR="009A02EE" w:rsidRPr="00E929A7" w:rsidRDefault="009A02EE" w:rsidP="009A02EE">
      <w:pPr>
        <w:tabs>
          <w:tab w:val="left" w:pos="3100"/>
        </w:tabs>
        <w:jc w:val="both"/>
        <w:rPr>
          <w:b/>
        </w:rPr>
      </w:pPr>
    </w:p>
    <w:p w:rsidR="009A02EE" w:rsidRDefault="009A02EE" w:rsidP="00E929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A02EE" w:rsidRDefault="009A02EE" w:rsidP="00E929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8F5B1A" w:rsidRPr="00E929A7" w:rsidRDefault="009A02EE" w:rsidP="00E929A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2D0E96" w:rsidRPr="00E929A7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747041" w:rsidRPr="00E929A7">
        <w:t xml:space="preserve"> </w:t>
      </w:r>
      <w:r w:rsidR="00747041" w:rsidRPr="00E929A7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747041" w:rsidRPr="00E929A7">
        <w:t xml:space="preserve"> </w:t>
      </w:r>
      <w:r w:rsidR="00747041" w:rsidRPr="00E929A7">
        <w:rPr>
          <w:rFonts w:eastAsiaTheme="minorHAnsi"/>
          <w:lang w:eastAsia="en-US"/>
        </w:rPr>
        <w:t>oy birliği ile karar verilmiştir.</w:t>
      </w:r>
    </w:p>
    <w:p w:rsidR="00FD3F22" w:rsidRPr="00E929A7" w:rsidRDefault="00FD3F22" w:rsidP="00810C73">
      <w:pPr>
        <w:autoSpaceDE w:val="0"/>
        <w:autoSpaceDN w:val="0"/>
        <w:adjustRightInd w:val="0"/>
        <w:ind w:left="720"/>
        <w:contextualSpacing/>
        <w:jc w:val="both"/>
        <w:rPr>
          <w:rFonts w:eastAsiaTheme="minorHAnsi"/>
          <w:lang w:eastAsia="en-US"/>
        </w:rPr>
      </w:pPr>
    </w:p>
    <w:p w:rsidR="00400AC4" w:rsidRPr="00E929A7" w:rsidRDefault="00400AC4" w:rsidP="00810C73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eastAsiaTheme="minorHAnsi"/>
          <w:lang w:eastAsia="en-US"/>
        </w:rPr>
      </w:pPr>
    </w:p>
    <w:p w:rsidR="00810C73" w:rsidRPr="00E929A7" w:rsidRDefault="00810C73" w:rsidP="00810C73">
      <w:pPr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59248A" w:rsidRDefault="0059248A" w:rsidP="00E17817">
      <w:pPr>
        <w:jc w:val="both"/>
      </w:pPr>
    </w:p>
    <w:p w:rsidR="003C038E" w:rsidRPr="00E929A7" w:rsidRDefault="003C038E" w:rsidP="00E17817">
      <w:pPr>
        <w:jc w:val="both"/>
      </w:pPr>
      <w:bookmarkStart w:id="0" w:name="_GoBack"/>
      <w:bookmarkEnd w:id="0"/>
    </w:p>
    <w:sectPr w:rsidR="003C038E" w:rsidRPr="00E929A7" w:rsidSect="00B96852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A0" w:rsidRDefault="00C703A0" w:rsidP="00D97F8D">
      <w:r>
        <w:separator/>
      </w:r>
    </w:p>
  </w:endnote>
  <w:endnote w:type="continuationSeparator" w:id="0">
    <w:p w:rsidR="00C703A0" w:rsidRDefault="00C703A0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6257376"/>
      <w:docPartObj>
        <w:docPartGallery w:val="Page Numbers (Bottom of Page)"/>
        <w:docPartUnique/>
      </w:docPartObj>
    </w:sdtPr>
    <w:sdtEndPr/>
    <w:sdtContent>
      <w:p w:rsidR="004F247E" w:rsidRDefault="004F247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7F">
          <w:rPr>
            <w:noProof/>
          </w:rPr>
          <w:t>2</w:t>
        </w:r>
        <w:r>
          <w:fldChar w:fldCharType="end"/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A0" w:rsidRDefault="00C703A0" w:rsidP="00D97F8D">
      <w:r>
        <w:separator/>
      </w:r>
    </w:p>
  </w:footnote>
  <w:footnote w:type="continuationSeparator" w:id="0">
    <w:p w:rsidR="00C703A0" w:rsidRDefault="00C703A0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59DE"/>
    <w:multiLevelType w:val="hybridMultilevel"/>
    <w:tmpl w:val="D7CAEF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9A2"/>
    <w:multiLevelType w:val="hybridMultilevel"/>
    <w:tmpl w:val="03B4835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F43D0"/>
    <w:multiLevelType w:val="hybridMultilevel"/>
    <w:tmpl w:val="AABC716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2BD7"/>
    <w:multiLevelType w:val="hybridMultilevel"/>
    <w:tmpl w:val="3E7098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25570"/>
    <w:multiLevelType w:val="hybridMultilevel"/>
    <w:tmpl w:val="4078B4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821B9"/>
    <w:multiLevelType w:val="hybridMultilevel"/>
    <w:tmpl w:val="E578D8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5302F"/>
    <w:multiLevelType w:val="hybridMultilevel"/>
    <w:tmpl w:val="DE0AB78A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FA7B98"/>
    <w:multiLevelType w:val="hybridMultilevel"/>
    <w:tmpl w:val="7F4CEC0E"/>
    <w:lvl w:ilvl="0" w:tplc="041F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3B09D3"/>
    <w:multiLevelType w:val="hybridMultilevel"/>
    <w:tmpl w:val="3BD48D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67585"/>
    <w:multiLevelType w:val="hybridMultilevel"/>
    <w:tmpl w:val="E1843372"/>
    <w:lvl w:ilvl="0" w:tplc="8A7633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EE28F7"/>
    <w:multiLevelType w:val="hybridMultilevel"/>
    <w:tmpl w:val="912A8F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A2795"/>
    <w:multiLevelType w:val="hybridMultilevel"/>
    <w:tmpl w:val="90D604F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305FE"/>
    <w:multiLevelType w:val="hybridMultilevel"/>
    <w:tmpl w:val="22E29A6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4292E"/>
    <w:multiLevelType w:val="hybridMultilevel"/>
    <w:tmpl w:val="0478E95A"/>
    <w:lvl w:ilvl="0" w:tplc="041F000D">
      <w:start w:val="1"/>
      <w:numFmt w:val="bullet"/>
      <w:lvlText w:val=""/>
      <w:lvlJc w:val="left"/>
      <w:pPr>
        <w:ind w:left="743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2F7731FB"/>
    <w:multiLevelType w:val="hybridMultilevel"/>
    <w:tmpl w:val="2D9E8C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B0654"/>
    <w:multiLevelType w:val="hybridMultilevel"/>
    <w:tmpl w:val="E60622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39117C2F"/>
    <w:multiLevelType w:val="hybridMultilevel"/>
    <w:tmpl w:val="E9922EE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C0D6E"/>
    <w:multiLevelType w:val="hybridMultilevel"/>
    <w:tmpl w:val="CFA8048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A3582"/>
    <w:multiLevelType w:val="hybridMultilevel"/>
    <w:tmpl w:val="EAA2FF2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E3A50"/>
    <w:multiLevelType w:val="hybridMultilevel"/>
    <w:tmpl w:val="90E66C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1B3DDA"/>
    <w:multiLevelType w:val="hybridMultilevel"/>
    <w:tmpl w:val="2766D1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16349"/>
    <w:multiLevelType w:val="hybridMultilevel"/>
    <w:tmpl w:val="8A3823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33E4A"/>
    <w:multiLevelType w:val="hybridMultilevel"/>
    <w:tmpl w:val="BF28F11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0C6468"/>
    <w:multiLevelType w:val="hybridMultilevel"/>
    <w:tmpl w:val="629A326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C3762"/>
    <w:multiLevelType w:val="hybridMultilevel"/>
    <w:tmpl w:val="84287B2C"/>
    <w:lvl w:ilvl="0" w:tplc="B4D6E6D8">
      <w:start w:val="1"/>
      <w:numFmt w:val="decimal"/>
      <w:lvlText w:val="%1-"/>
      <w:lvlJc w:val="left"/>
      <w:pPr>
        <w:ind w:left="1080" w:hanging="360"/>
      </w:pPr>
      <w:rPr>
        <w:rFonts w:ascii="Calibri" w:eastAsia="Times New Roman" w:hAnsi="Calibri" w:cs="Calibri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C72A37"/>
    <w:multiLevelType w:val="hybridMultilevel"/>
    <w:tmpl w:val="960CD38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3004450"/>
    <w:multiLevelType w:val="hybridMultilevel"/>
    <w:tmpl w:val="DF0680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F3DD8"/>
    <w:multiLevelType w:val="hybridMultilevel"/>
    <w:tmpl w:val="7CA4470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A8E264C"/>
    <w:multiLevelType w:val="hybridMultilevel"/>
    <w:tmpl w:val="BC2C893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3DC0CAE"/>
    <w:multiLevelType w:val="hybridMultilevel"/>
    <w:tmpl w:val="2B1ADD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B36110"/>
    <w:multiLevelType w:val="hybridMultilevel"/>
    <w:tmpl w:val="C0448ED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8775EB"/>
    <w:multiLevelType w:val="hybridMultilevel"/>
    <w:tmpl w:val="66AA05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20006"/>
    <w:multiLevelType w:val="hybridMultilevel"/>
    <w:tmpl w:val="153AC10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7"/>
  </w:num>
  <w:num w:numId="5">
    <w:abstractNumId w:val="20"/>
  </w:num>
  <w:num w:numId="6">
    <w:abstractNumId w:val="12"/>
  </w:num>
  <w:num w:numId="7">
    <w:abstractNumId w:val="18"/>
  </w:num>
  <w:num w:numId="8">
    <w:abstractNumId w:val="15"/>
  </w:num>
  <w:num w:numId="9">
    <w:abstractNumId w:val="19"/>
  </w:num>
  <w:num w:numId="10">
    <w:abstractNumId w:val="3"/>
  </w:num>
  <w:num w:numId="11">
    <w:abstractNumId w:val="0"/>
  </w:num>
  <w:num w:numId="12">
    <w:abstractNumId w:val="14"/>
  </w:num>
  <w:num w:numId="13">
    <w:abstractNumId w:val="27"/>
  </w:num>
  <w:num w:numId="14">
    <w:abstractNumId w:val="1"/>
  </w:num>
  <w:num w:numId="15">
    <w:abstractNumId w:val="13"/>
  </w:num>
  <w:num w:numId="16">
    <w:abstractNumId w:val="9"/>
  </w:num>
  <w:num w:numId="17">
    <w:abstractNumId w:val="23"/>
  </w:num>
  <w:num w:numId="18">
    <w:abstractNumId w:val="6"/>
  </w:num>
  <w:num w:numId="19">
    <w:abstractNumId w:val="4"/>
  </w:num>
  <w:num w:numId="20">
    <w:abstractNumId w:val="21"/>
  </w:num>
  <w:num w:numId="21">
    <w:abstractNumId w:val="35"/>
  </w:num>
  <w:num w:numId="22">
    <w:abstractNumId w:val="11"/>
  </w:num>
  <w:num w:numId="23">
    <w:abstractNumId w:val="36"/>
  </w:num>
  <w:num w:numId="24">
    <w:abstractNumId w:val="5"/>
  </w:num>
  <w:num w:numId="25">
    <w:abstractNumId w:val="7"/>
  </w:num>
  <w:num w:numId="26">
    <w:abstractNumId w:val="29"/>
  </w:num>
  <w:num w:numId="27">
    <w:abstractNumId w:val="34"/>
  </w:num>
  <w:num w:numId="28">
    <w:abstractNumId w:val="16"/>
  </w:num>
  <w:num w:numId="29">
    <w:abstractNumId w:val="8"/>
  </w:num>
  <w:num w:numId="30">
    <w:abstractNumId w:val="24"/>
  </w:num>
  <w:num w:numId="31">
    <w:abstractNumId w:val="32"/>
  </w:num>
  <w:num w:numId="32">
    <w:abstractNumId w:val="33"/>
  </w:num>
  <w:num w:numId="33">
    <w:abstractNumId w:val="30"/>
  </w:num>
  <w:num w:numId="34">
    <w:abstractNumId w:val="26"/>
  </w:num>
  <w:num w:numId="35">
    <w:abstractNumId w:val="37"/>
  </w:num>
  <w:num w:numId="36">
    <w:abstractNumId w:val="22"/>
  </w:num>
  <w:num w:numId="37">
    <w:abstractNumId w:val="10"/>
  </w:num>
  <w:num w:numId="38">
    <w:abstractNumId w:val="25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35513"/>
    <w:rsid w:val="00050528"/>
    <w:rsid w:val="00051B28"/>
    <w:rsid w:val="00065E2B"/>
    <w:rsid w:val="000669A4"/>
    <w:rsid w:val="000750E5"/>
    <w:rsid w:val="00077B04"/>
    <w:rsid w:val="0009208E"/>
    <w:rsid w:val="00092205"/>
    <w:rsid w:val="00095DA4"/>
    <w:rsid w:val="000A1771"/>
    <w:rsid w:val="000A2958"/>
    <w:rsid w:val="000A2D68"/>
    <w:rsid w:val="000A6DCD"/>
    <w:rsid w:val="000C14F2"/>
    <w:rsid w:val="000C1C66"/>
    <w:rsid w:val="000D46B7"/>
    <w:rsid w:val="00116E98"/>
    <w:rsid w:val="001224E5"/>
    <w:rsid w:val="00125267"/>
    <w:rsid w:val="00126183"/>
    <w:rsid w:val="00127470"/>
    <w:rsid w:val="00134313"/>
    <w:rsid w:val="00143433"/>
    <w:rsid w:val="00177B25"/>
    <w:rsid w:val="00181465"/>
    <w:rsid w:val="00185054"/>
    <w:rsid w:val="00185EEC"/>
    <w:rsid w:val="001872FB"/>
    <w:rsid w:val="00190163"/>
    <w:rsid w:val="00192AC9"/>
    <w:rsid w:val="001963DE"/>
    <w:rsid w:val="001A18FE"/>
    <w:rsid w:val="001A45F8"/>
    <w:rsid w:val="001B3C8F"/>
    <w:rsid w:val="001B79ED"/>
    <w:rsid w:val="001C020E"/>
    <w:rsid w:val="001C61A4"/>
    <w:rsid w:val="001D30D6"/>
    <w:rsid w:val="001E2DA6"/>
    <w:rsid w:val="001E6FF8"/>
    <w:rsid w:val="00200259"/>
    <w:rsid w:val="00203BA5"/>
    <w:rsid w:val="00213345"/>
    <w:rsid w:val="002241C6"/>
    <w:rsid w:val="0022650C"/>
    <w:rsid w:val="00237778"/>
    <w:rsid w:val="002415CA"/>
    <w:rsid w:val="00242CA6"/>
    <w:rsid w:val="00242DEA"/>
    <w:rsid w:val="00263256"/>
    <w:rsid w:val="00283DF4"/>
    <w:rsid w:val="0029035B"/>
    <w:rsid w:val="0029322A"/>
    <w:rsid w:val="00296A42"/>
    <w:rsid w:val="002A2AE1"/>
    <w:rsid w:val="002B073A"/>
    <w:rsid w:val="002B203A"/>
    <w:rsid w:val="002B337A"/>
    <w:rsid w:val="002B3384"/>
    <w:rsid w:val="002C368C"/>
    <w:rsid w:val="002C5A27"/>
    <w:rsid w:val="002D0E96"/>
    <w:rsid w:val="002D33A6"/>
    <w:rsid w:val="002F5DB3"/>
    <w:rsid w:val="00303085"/>
    <w:rsid w:val="003206DF"/>
    <w:rsid w:val="003246A9"/>
    <w:rsid w:val="00330BBE"/>
    <w:rsid w:val="00331AC0"/>
    <w:rsid w:val="0033487B"/>
    <w:rsid w:val="00335499"/>
    <w:rsid w:val="0033714B"/>
    <w:rsid w:val="00341493"/>
    <w:rsid w:val="003418E1"/>
    <w:rsid w:val="00350395"/>
    <w:rsid w:val="00360227"/>
    <w:rsid w:val="00367C2D"/>
    <w:rsid w:val="003756E8"/>
    <w:rsid w:val="00375CB2"/>
    <w:rsid w:val="003964BF"/>
    <w:rsid w:val="003B2513"/>
    <w:rsid w:val="003B63BD"/>
    <w:rsid w:val="003C038E"/>
    <w:rsid w:val="003C73FE"/>
    <w:rsid w:val="003D775B"/>
    <w:rsid w:val="003E1C35"/>
    <w:rsid w:val="003F1017"/>
    <w:rsid w:val="00400AC4"/>
    <w:rsid w:val="00410475"/>
    <w:rsid w:val="004225EE"/>
    <w:rsid w:val="00423004"/>
    <w:rsid w:val="00434120"/>
    <w:rsid w:val="0043590A"/>
    <w:rsid w:val="0044423D"/>
    <w:rsid w:val="004447CB"/>
    <w:rsid w:val="00447B52"/>
    <w:rsid w:val="0045576C"/>
    <w:rsid w:val="004658A2"/>
    <w:rsid w:val="0047746A"/>
    <w:rsid w:val="004946BE"/>
    <w:rsid w:val="00497480"/>
    <w:rsid w:val="004B0E43"/>
    <w:rsid w:val="004B1322"/>
    <w:rsid w:val="004B7E0B"/>
    <w:rsid w:val="004C2091"/>
    <w:rsid w:val="004D16A1"/>
    <w:rsid w:val="004E2BED"/>
    <w:rsid w:val="004F0794"/>
    <w:rsid w:val="004F247E"/>
    <w:rsid w:val="004F53B9"/>
    <w:rsid w:val="00502441"/>
    <w:rsid w:val="005153E1"/>
    <w:rsid w:val="00526184"/>
    <w:rsid w:val="00531BB3"/>
    <w:rsid w:val="0053249A"/>
    <w:rsid w:val="00532DCA"/>
    <w:rsid w:val="005372B6"/>
    <w:rsid w:val="00545354"/>
    <w:rsid w:val="00550244"/>
    <w:rsid w:val="0055147B"/>
    <w:rsid w:val="005675E1"/>
    <w:rsid w:val="005710A2"/>
    <w:rsid w:val="00571BD8"/>
    <w:rsid w:val="00576785"/>
    <w:rsid w:val="0059248A"/>
    <w:rsid w:val="005929F4"/>
    <w:rsid w:val="00595B16"/>
    <w:rsid w:val="005A4125"/>
    <w:rsid w:val="005B33BF"/>
    <w:rsid w:val="005B65BC"/>
    <w:rsid w:val="005B72D7"/>
    <w:rsid w:val="005C2A5F"/>
    <w:rsid w:val="005C3273"/>
    <w:rsid w:val="005C3C2D"/>
    <w:rsid w:val="005C7D79"/>
    <w:rsid w:val="005E0EC7"/>
    <w:rsid w:val="005E5577"/>
    <w:rsid w:val="005E6542"/>
    <w:rsid w:val="005F13BF"/>
    <w:rsid w:val="005F2195"/>
    <w:rsid w:val="00613A54"/>
    <w:rsid w:val="0064531E"/>
    <w:rsid w:val="00651ECA"/>
    <w:rsid w:val="006548F1"/>
    <w:rsid w:val="006610D6"/>
    <w:rsid w:val="00667494"/>
    <w:rsid w:val="00671E8C"/>
    <w:rsid w:val="00690DC9"/>
    <w:rsid w:val="00693C33"/>
    <w:rsid w:val="006A26E5"/>
    <w:rsid w:val="006C1A9F"/>
    <w:rsid w:val="006C26D3"/>
    <w:rsid w:val="006C636D"/>
    <w:rsid w:val="006E4F4C"/>
    <w:rsid w:val="006F008C"/>
    <w:rsid w:val="0070484E"/>
    <w:rsid w:val="00704A85"/>
    <w:rsid w:val="00706D3E"/>
    <w:rsid w:val="007111DD"/>
    <w:rsid w:val="00722090"/>
    <w:rsid w:val="00747041"/>
    <w:rsid w:val="00747366"/>
    <w:rsid w:val="007640A9"/>
    <w:rsid w:val="00781A1A"/>
    <w:rsid w:val="0079750D"/>
    <w:rsid w:val="007A5B99"/>
    <w:rsid w:val="007B03EB"/>
    <w:rsid w:val="007E75CF"/>
    <w:rsid w:val="007E794C"/>
    <w:rsid w:val="007F170C"/>
    <w:rsid w:val="00810C73"/>
    <w:rsid w:val="008119B1"/>
    <w:rsid w:val="00813CF2"/>
    <w:rsid w:val="0083002F"/>
    <w:rsid w:val="00837AC6"/>
    <w:rsid w:val="00841D15"/>
    <w:rsid w:val="00850091"/>
    <w:rsid w:val="00861CEE"/>
    <w:rsid w:val="00870EB8"/>
    <w:rsid w:val="0088060D"/>
    <w:rsid w:val="008B5D74"/>
    <w:rsid w:val="008D0C9F"/>
    <w:rsid w:val="008D5E38"/>
    <w:rsid w:val="008F1BC4"/>
    <w:rsid w:val="008F2A4E"/>
    <w:rsid w:val="008F5B1A"/>
    <w:rsid w:val="00906C7F"/>
    <w:rsid w:val="00914774"/>
    <w:rsid w:val="00921758"/>
    <w:rsid w:val="00930B85"/>
    <w:rsid w:val="00931DA6"/>
    <w:rsid w:val="00933594"/>
    <w:rsid w:val="00975A4E"/>
    <w:rsid w:val="00980D67"/>
    <w:rsid w:val="009848FB"/>
    <w:rsid w:val="00996046"/>
    <w:rsid w:val="009A02EE"/>
    <w:rsid w:val="009A611E"/>
    <w:rsid w:val="009B2BAB"/>
    <w:rsid w:val="009B51C4"/>
    <w:rsid w:val="009C1B64"/>
    <w:rsid w:val="009E1724"/>
    <w:rsid w:val="00A0608F"/>
    <w:rsid w:val="00A127F0"/>
    <w:rsid w:val="00A30B39"/>
    <w:rsid w:val="00A36697"/>
    <w:rsid w:val="00A4518F"/>
    <w:rsid w:val="00A46903"/>
    <w:rsid w:val="00A8019C"/>
    <w:rsid w:val="00A80A51"/>
    <w:rsid w:val="00A8540B"/>
    <w:rsid w:val="00A95CDF"/>
    <w:rsid w:val="00AA2016"/>
    <w:rsid w:val="00AA4B74"/>
    <w:rsid w:val="00AC4BC9"/>
    <w:rsid w:val="00AC54A4"/>
    <w:rsid w:val="00AC78D6"/>
    <w:rsid w:val="00AD40B4"/>
    <w:rsid w:val="00AF3E09"/>
    <w:rsid w:val="00B22CD3"/>
    <w:rsid w:val="00B31DE8"/>
    <w:rsid w:val="00B3654C"/>
    <w:rsid w:val="00B36B76"/>
    <w:rsid w:val="00B57539"/>
    <w:rsid w:val="00B6491A"/>
    <w:rsid w:val="00B73B22"/>
    <w:rsid w:val="00B740FF"/>
    <w:rsid w:val="00B7627D"/>
    <w:rsid w:val="00B95D67"/>
    <w:rsid w:val="00B96852"/>
    <w:rsid w:val="00BA4DA9"/>
    <w:rsid w:val="00BB5B82"/>
    <w:rsid w:val="00BD24AC"/>
    <w:rsid w:val="00BD5875"/>
    <w:rsid w:val="00BE7F61"/>
    <w:rsid w:val="00C2016E"/>
    <w:rsid w:val="00C20E65"/>
    <w:rsid w:val="00C379D9"/>
    <w:rsid w:val="00C703A0"/>
    <w:rsid w:val="00C71459"/>
    <w:rsid w:val="00C74C3D"/>
    <w:rsid w:val="00C848D1"/>
    <w:rsid w:val="00C86819"/>
    <w:rsid w:val="00C92003"/>
    <w:rsid w:val="00C9390B"/>
    <w:rsid w:val="00C94395"/>
    <w:rsid w:val="00CA50B2"/>
    <w:rsid w:val="00CB055D"/>
    <w:rsid w:val="00CB4146"/>
    <w:rsid w:val="00CF7ECB"/>
    <w:rsid w:val="00D02618"/>
    <w:rsid w:val="00D039C8"/>
    <w:rsid w:val="00D04950"/>
    <w:rsid w:val="00D10232"/>
    <w:rsid w:val="00D108C6"/>
    <w:rsid w:val="00D11BDA"/>
    <w:rsid w:val="00D126BE"/>
    <w:rsid w:val="00D1503B"/>
    <w:rsid w:val="00D2054A"/>
    <w:rsid w:val="00D245F9"/>
    <w:rsid w:val="00D33C2E"/>
    <w:rsid w:val="00D34284"/>
    <w:rsid w:val="00D36591"/>
    <w:rsid w:val="00D4255B"/>
    <w:rsid w:val="00D500D6"/>
    <w:rsid w:val="00D52876"/>
    <w:rsid w:val="00D65FDD"/>
    <w:rsid w:val="00D70C65"/>
    <w:rsid w:val="00D776A3"/>
    <w:rsid w:val="00D8107A"/>
    <w:rsid w:val="00D84FB9"/>
    <w:rsid w:val="00D97F8D"/>
    <w:rsid w:val="00DA0012"/>
    <w:rsid w:val="00DD531E"/>
    <w:rsid w:val="00DE019A"/>
    <w:rsid w:val="00DE3E7A"/>
    <w:rsid w:val="00DF1014"/>
    <w:rsid w:val="00E10AA6"/>
    <w:rsid w:val="00E17817"/>
    <w:rsid w:val="00E17EE7"/>
    <w:rsid w:val="00E3074B"/>
    <w:rsid w:val="00E349A2"/>
    <w:rsid w:val="00E3642B"/>
    <w:rsid w:val="00E53B63"/>
    <w:rsid w:val="00E57DDD"/>
    <w:rsid w:val="00E62F4C"/>
    <w:rsid w:val="00E64F5D"/>
    <w:rsid w:val="00E735DD"/>
    <w:rsid w:val="00E75FFE"/>
    <w:rsid w:val="00E85DED"/>
    <w:rsid w:val="00E90776"/>
    <w:rsid w:val="00E929A7"/>
    <w:rsid w:val="00E96FA6"/>
    <w:rsid w:val="00ED0006"/>
    <w:rsid w:val="00ED45F1"/>
    <w:rsid w:val="00EE1F02"/>
    <w:rsid w:val="00EF76E4"/>
    <w:rsid w:val="00F05066"/>
    <w:rsid w:val="00F128D1"/>
    <w:rsid w:val="00F1331C"/>
    <w:rsid w:val="00F16EF2"/>
    <w:rsid w:val="00F2120F"/>
    <w:rsid w:val="00F23930"/>
    <w:rsid w:val="00F23D4D"/>
    <w:rsid w:val="00F30A76"/>
    <w:rsid w:val="00F32904"/>
    <w:rsid w:val="00F410E3"/>
    <w:rsid w:val="00F41B45"/>
    <w:rsid w:val="00F44D5F"/>
    <w:rsid w:val="00F520E1"/>
    <w:rsid w:val="00F63C33"/>
    <w:rsid w:val="00F72D3B"/>
    <w:rsid w:val="00F733E3"/>
    <w:rsid w:val="00F80CDC"/>
    <w:rsid w:val="00F867B8"/>
    <w:rsid w:val="00F86AA3"/>
    <w:rsid w:val="00F94F9F"/>
    <w:rsid w:val="00FA4798"/>
    <w:rsid w:val="00FC4B9B"/>
    <w:rsid w:val="00FD26A1"/>
    <w:rsid w:val="00FD3F22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9</cp:revision>
  <cp:lastPrinted>2020-03-27T12:10:00Z</cp:lastPrinted>
  <dcterms:created xsi:type="dcterms:W3CDTF">2020-03-27T09:28:00Z</dcterms:created>
  <dcterms:modified xsi:type="dcterms:W3CDTF">2021-01-20T12:38:00Z</dcterms:modified>
</cp:coreProperties>
</file>