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F14D4E" w:rsidRPr="00CB43B2" w:rsidRDefault="00F14D4E" w:rsidP="00DF3923">
      <w:pPr>
        <w:tabs>
          <w:tab w:val="left" w:pos="3100"/>
        </w:tabs>
        <w:jc w:val="both"/>
        <w:rPr>
          <w:b/>
          <w:sz w:val="22"/>
          <w:szCs w:val="22"/>
        </w:rPr>
      </w:pPr>
    </w:p>
    <w:p w:rsidR="00F14D4E" w:rsidRDefault="00F14D4E" w:rsidP="00F14D4E">
      <w:pPr>
        <w:jc w:val="center"/>
        <w:rPr>
          <w:b/>
        </w:rPr>
      </w:pPr>
      <w:r>
        <w:rPr>
          <w:b/>
        </w:rPr>
        <w:t>İLÇE HIFZISSIHHA KURUL KARARLARI</w:t>
      </w:r>
    </w:p>
    <w:p w:rsidR="00F14D4E" w:rsidRDefault="00F14D4E" w:rsidP="00F14D4E">
      <w:pPr>
        <w:jc w:val="center"/>
        <w:rPr>
          <w:b/>
          <w:sz w:val="22"/>
          <w:szCs w:val="22"/>
        </w:rPr>
      </w:pPr>
    </w:p>
    <w:p w:rsidR="00F14D4E" w:rsidRDefault="00F14D4E" w:rsidP="00F14D4E">
      <w:pPr>
        <w:tabs>
          <w:tab w:val="left" w:pos="3100"/>
        </w:tabs>
        <w:jc w:val="both"/>
        <w:rPr>
          <w:b/>
          <w:sz w:val="22"/>
          <w:szCs w:val="22"/>
        </w:rPr>
      </w:pPr>
      <w:r>
        <w:rPr>
          <w:b/>
          <w:sz w:val="22"/>
          <w:szCs w:val="22"/>
        </w:rPr>
        <w:t xml:space="preserve">KARAR </w:t>
      </w:r>
      <w:proofErr w:type="gramStart"/>
      <w:r>
        <w:rPr>
          <w:b/>
          <w:sz w:val="22"/>
          <w:szCs w:val="22"/>
        </w:rPr>
        <w:t>NO           :109</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F14D4E" w:rsidRDefault="00F14D4E" w:rsidP="00F14D4E">
      <w:pPr>
        <w:tabs>
          <w:tab w:val="left" w:pos="3100"/>
        </w:tabs>
        <w:jc w:val="both"/>
        <w:rPr>
          <w:b/>
          <w:sz w:val="22"/>
          <w:szCs w:val="22"/>
        </w:rPr>
      </w:pPr>
      <w:r>
        <w:rPr>
          <w:b/>
          <w:sz w:val="22"/>
          <w:szCs w:val="22"/>
        </w:rPr>
        <w:t xml:space="preserve">KARAR </w:t>
      </w:r>
      <w:proofErr w:type="gramStart"/>
      <w:r>
        <w:rPr>
          <w:b/>
          <w:sz w:val="22"/>
          <w:szCs w:val="22"/>
        </w:rPr>
        <w:t>TARİHİ  :22</w:t>
      </w:r>
      <w:proofErr w:type="gramEnd"/>
      <w:r>
        <w:rPr>
          <w:b/>
          <w:sz w:val="22"/>
          <w:szCs w:val="22"/>
        </w:rPr>
        <w:t>.09.2020</w:t>
      </w:r>
    </w:p>
    <w:p w:rsidR="00F14D4E" w:rsidRDefault="00F14D4E" w:rsidP="00F14D4E">
      <w:pPr>
        <w:tabs>
          <w:tab w:val="left" w:pos="3100"/>
        </w:tabs>
        <w:jc w:val="both"/>
        <w:rPr>
          <w:b/>
          <w:sz w:val="22"/>
          <w:szCs w:val="22"/>
        </w:rPr>
      </w:pPr>
    </w:p>
    <w:p w:rsidR="00F14D4E" w:rsidRDefault="00F14D4E" w:rsidP="00F14D4E">
      <w:pPr>
        <w:autoSpaceDE w:val="0"/>
        <w:autoSpaceDN w:val="0"/>
        <w:adjustRightInd w:val="0"/>
        <w:jc w:val="both"/>
        <w:rPr>
          <w:b/>
        </w:rPr>
      </w:pPr>
      <w:r>
        <w:rPr>
          <w:b/>
          <w:u w:val="thick"/>
        </w:rPr>
        <w:t>GÜNDEM:</w:t>
      </w:r>
      <w:r>
        <w:rPr>
          <w:b/>
        </w:rPr>
        <w:t xml:space="preserve"> </w:t>
      </w:r>
      <w:r>
        <w:rPr>
          <w:b/>
          <w:color w:val="000000"/>
        </w:rPr>
        <w:t xml:space="preserve">   </w:t>
      </w:r>
      <w:proofErr w:type="spellStart"/>
      <w:r>
        <w:rPr>
          <w:b/>
        </w:rPr>
        <w:t>Coronavirüs</w:t>
      </w:r>
      <w:proofErr w:type="spellEnd"/>
      <w:r>
        <w:rPr>
          <w:b/>
        </w:rPr>
        <w:t xml:space="preserve">   (Covid-19) Salgınından Vatandaşlarımızı Korumak ve Salgını Engellemek için Alınması Gereken ilave Tedbirler,</w:t>
      </w:r>
    </w:p>
    <w:p w:rsidR="00F14D4E" w:rsidRDefault="00F14D4E" w:rsidP="00F14D4E">
      <w:pPr>
        <w:autoSpaceDE w:val="0"/>
        <w:autoSpaceDN w:val="0"/>
        <w:adjustRightInd w:val="0"/>
        <w:jc w:val="both"/>
        <w:rPr>
          <w:b/>
        </w:rPr>
      </w:pPr>
    </w:p>
    <w:p w:rsidR="00F14D4E" w:rsidRDefault="00F14D4E" w:rsidP="00F14D4E">
      <w:pPr>
        <w:jc w:val="both"/>
        <w:rPr>
          <w:kern w:val="28"/>
          <w:sz w:val="22"/>
          <w:szCs w:val="22"/>
        </w:rPr>
      </w:pPr>
      <w:r>
        <w:rPr>
          <w:kern w:val="28"/>
          <w:sz w:val="22"/>
          <w:szCs w:val="22"/>
        </w:rPr>
        <w:t xml:space="preserve">            İlçe Hıfzıssıhha Kurulu, Kaymakam Ramazan KURTYEMEZ başkanlığında </w:t>
      </w:r>
      <w:r>
        <w:rPr>
          <w:b/>
          <w:kern w:val="28"/>
          <w:sz w:val="22"/>
          <w:szCs w:val="22"/>
        </w:rPr>
        <w:t xml:space="preserve">22.09.2020 Salı günü </w:t>
      </w:r>
      <w:r>
        <w:rPr>
          <w:kern w:val="28"/>
          <w:sz w:val="22"/>
          <w:szCs w:val="22"/>
        </w:rPr>
        <w:t xml:space="preserve"> </w:t>
      </w:r>
      <w:r>
        <w:rPr>
          <w:b/>
          <w:kern w:val="28"/>
          <w:sz w:val="22"/>
          <w:szCs w:val="22"/>
        </w:rPr>
        <w:t>saat :15:30’da</w:t>
      </w:r>
      <w:r>
        <w:rPr>
          <w:kern w:val="28"/>
          <w:sz w:val="22"/>
          <w:szCs w:val="22"/>
        </w:rPr>
        <w:t xml:space="preserve"> yukarıdaki gündem maddesini görüşmek üzere olağanüstü toplanmıştır. </w:t>
      </w:r>
    </w:p>
    <w:p w:rsidR="00F14D4E" w:rsidRDefault="00F14D4E" w:rsidP="00F14D4E">
      <w:pPr>
        <w:jc w:val="both"/>
        <w:rPr>
          <w:kern w:val="28"/>
          <w:sz w:val="22"/>
          <w:szCs w:val="22"/>
        </w:rPr>
      </w:pPr>
    </w:p>
    <w:p w:rsidR="00F14D4E" w:rsidRDefault="00F14D4E" w:rsidP="00F14D4E">
      <w:pPr>
        <w:jc w:val="both"/>
      </w:pPr>
      <w:r>
        <w:t xml:space="preserve">  </w:t>
      </w:r>
      <w:r>
        <w:tab/>
        <w:t xml:space="preserve">Bilindiği üzere Dünyada ve Ülkemizde insan hayatı açısından son derece tehlikeli olan yeni tip </w:t>
      </w:r>
      <w:proofErr w:type="spellStart"/>
      <w:r>
        <w:t>Koronavirüs</w:t>
      </w:r>
      <w:proofErr w:type="spellEnd"/>
      <w:r>
        <w:t xml:space="preserve"> (Covid-19) </w:t>
      </w:r>
      <w:proofErr w:type="spellStart"/>
      <w:r>
        <w:t>pandemisi</w:t>
      </w:r>
      <w:proofErr w:type="spellEnd"/>
      <w:r>
        <w:t xml:space="preserve"> halen devam etmektedir. </w:t>
      </w:r>
      <w:proofErr w:type="spellStart"/>
      <w:r>
        <w:t>Koronavirüs</w:t>
      </w:r>
      <w:proofErr w:type="spellEnd"/>
      <w:r>
        <w:t xml:space="preserve"> (Covid-19) salgınını önleme amacıyla, sosyal hareketliliği ve kişiler arası teması azaltmak için Sağlık Bakanlığı Bilim Kurulunun verdiği kararlar doğrultusunda bugüne kadar ilçemizde birçok kısıtlamaya gidilmiş ve birçok ilave tedbirler alınmıştır. </w:t>
      </w:r>
    </w:p>
    <w:p w:rsidR="00F14D4E" w:rsidRDefault="00F14D4E" w:rsidP="00F14D4E">
      <w:pPr>
        <w:jc w:val="both"/>
      </w:pPr>
    </w:p>
    <w:p w:rsidR="00F14D4E" w:rsidRDefault="00F14D4E" w:rsidP="00F14D4E">
      <w:pPr>
        <w:autoSpaceDE w:val="0"/>
        <w:autoSpaceDN w:val="0"/>
        <w:adjustRightInd w:val="0"/>
        <w:jc w:val="both"/>
      </w:pPr>
      <w:r>
        <w:tab/>
        <w:t>Gelinen aşamada başta fiziki mesafe kuralı olmak üzere alınan tedbirlere yeterince riayet edilmemesinin hastalığın yayılım hızını artırması ve toplum sağlığını riske atması nedeniyle yeni tedbirler alınmasına gerek duyulmuştur.</w:t>
      </w:r>
    </w:p>
    <w:p w:rsidR="00F14D4E" w:rsidRDefault="00F14D4E" w:rsidP="00F14D4E">
      <w:pPr>
        <w:autoSpaceDE w:val="0"/>
        <w:autoSpaceDN w:val="0"/>
        <w:adjustRightInd w:val="0"/>
        <w:jc w:val="both"/>
      </w:pPr>
    </w:p>
    <w:p w:rsidR="00F14D4E" w:rsidRDefault="00F14D4E" w:rsidP="00F14D4E">
      <w:pPr>
        <w:jc w:val="both"/>
        <w:rPr>
          <w:b/>
        </w:rPr>
      </w:pPr>
      <w:r>
        <w:rPr>
          <w:b/>
        </w:rPr>
        <w:t>Bu kapsamda</w:t>
      </w:r>
      <w:r>
        <w:t xml:space="preserve"> </w:t>
      </w:r>
      <w:r>
        <w:rPr>
          <w:b/>
        </w:rPr>
        <w:t>İlçe  Umumi Hıfzıssıhha Kurulumuzca alınan karar doğrultusunda;</w:t>
      </w:r>
    </w:p>
    <w:p w:rsidR="00F14D4E" w:rsidRDefault="00F14D4E" w:rsidP="00F14D4E">
      <w:pPr>
        <w:jc w:val="both"/>
        <w:rPr>
          <w:b/>
        </w:rPr>
      </w:pPr>
    </w:p>
    <w:p w:rsidR="00F14D4E" w:rsidRDefault="00F14D4E" w:rsidP="00F14D4E">
      <w:pPr>
        <w:autoSpaceDE w:val="0"/>
        <w:autoSpaceDN w:val="0"/>
        <w:adjustRightInd w:val="0"/>
        <w:jc w:val="both"/>
        <w:rPr>
          <w:b/>
          <w:bCs/>
        </w:rPr>
      </w:pPr>
      <w:r>
        <w:rPr>
          <w:b/>
        </w:rPr>
        <w:t xml:space="preserve"> </w:t>
      </w:r>
      <w:r>
        <w:rPr>
          <w:b/>
        </w:rPr>
        <w:tab/>
      </w:r>
      <w:r>
        <w:t>İlçemizdeki  tüm</w:t>
      </w:r>
      <w:r>
        <w:rPr>
          <w:b/>
        </w:rPr>
        <w:t xml:space="preserve"> </w:t>
      </w:r>
      <w:r>
        <w:t xml:space="preserve">açık ve kapalı alanlarda yapılacak; </w:t>
      </w:r>
      <w:r>
        <w:rPr>
          <w:b/>
        </w:rPr>
        <w:t xml:space="preserve">konser, gösteri, festival vb. etkinliklere 23.09.2020 tarihinden itibaren </w:t>
      </w:r>
      <w:r>
        <w:rPr>
          <w:b/>
          <w:bCs/>
        </w:rPr>
        <w:t>hiçbir surette kesinlikle müsaade edilmemesine,</w:t>
      </w:r>
    </w:p>
    <w:p w:rsidR="00F14D4E" w:rsidRDefault="00F14D4E" w:rsidP="00F14D4E">
      <w:pPr>
        <w:autoSpaceDE w:val="0"/>
        <w:autoSpaceDN w:val="0"/>
        <w:adjustRightInd w:val="0"/>
        <w:jc w:val="both"/>
      </w:pPr>
    </w:p>
    <w:p w:rsidR="00F14D4E" w:rsidRDefault="00F14D4E" w:rsidP="00F14D4E">
      <w:pPr>
        <w:spacing w:line="237" w:lineRule="auto"/>
        <w:ind w:right="20"/>
        <w:jc w:val="both"/>
      </w:pPr>
      <w:r>
        <w:t xml:space="preserve"> </w:t>
      </w:r>
      <w:r>
        <w:tab/>
        <w:t xml:space="preserve">Yukarıda belirtilen esaslar çerçevesinde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195’inci maddesi kapsamında gerekli adli işlemlerin başlatılmasına, </w:t>
      </w:r>
    </w:p>
    <w:p w:rsidR="00B11D2A" w:rsidRPr="00F14D4E" w:rsidRDefault="00F14D4E" w:rsidP="00F14D4E">
      <w:pPr>
        <w:tabs>
          <w:tab w:val="left" w:pos="3100"/>
        </w:tabs>
        <w:jc w:val="both"/>
        <w:rPr>
          <w:rFonts w:eastAsiaTheme="minorHAnsi"/>
          <w:lang w:eastAsia="en-US"/>
        </w:rPr>
      </w:pPr>
      <w:r>
        <w:t xml:space="preserve">             Uygulamada birlikteliğin sağlanması için alınan kararların</w:t>
      </w:r>
      <w:r>
        <w:rPr>
          <w:b/>
          <w:sz w:val="22"/>
          <w:szCs w:val="22"/>
        </w:rPr>
        <w:t xml:space="preserve"> </w:t>
      </w:r>
      <w:r>
        <w:t xml:space="preserve">ilgili kurumlara </w:t>
      </w:r>
      <w:r>
        <w:rPr>
          <w:rFonts w:eastAsiaTheme="minorHAnsi"/>
          <w:lang w:eastAsia="en-US"/>
        </w:rPr>
        <w:t>iletilmesine,</w:t>
      </w:r>
      <w:r>
        <w:t xml:space="preserve"> </w:t>
      </w:r>
      <w:r>
        <w:rPr>
          <w:rFonts w:eastAsiaTheme="minorHAnsi"/>
          <w:lang w:eastAsia="en-US"/>
        </w:rPr>
        <w:t>konuyla ilgili yapılan faaliyetlerin rapor halinde İlçe Hıfzıssıhha Kurulumuza sunulmasına,</w:t>
      </w:r>
      <w:r>
        <w:t xml:space="preserve"> </w:t>
      </w:r>
      <w:r>
        <w:rPr>
          <w:rFonts w:eastAsiaTheme="minorHAnsi"/>
          <w:lang w:eastAsia="en-US"/>
        </w:rPr>
        <w:t>oy birliği ile karar verilmiştir.</w:t>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0A006D">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0A006D">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0A006D">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F14D4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280" w:rsidRDefault="008D2280" w:rsidP="00D97F8D">
      <w:r>
        <w:separator/>
      </w:r>
    </w:p>
  </w:endnote>
  <w:endnote w:type="continuationSeparator" w:id="0">
    <w:p w:rsidR="008D2280" w:rsidRDefault="008D228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0A006D">
          <w:rPr>
            <w:noProof/>
          </w:rPr>
          <w:t>1</w:t>
        </w:r>
        <w:r w:rsidR="004F247E">
          <w:fldChar w:fldCharType="end"/>
        </w:r>
        <w:r w:rsidR="00071440">
          <w:t>/1</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280" w:rsidRDefault="008D2280" w:rsidP="00D97F8D">
      <w:r>
        <w:separator/>
      </w:r>
    </w:p>
  </w:footnote>
  <w:footnote w:type="continuationSeparator" w:id="0">
    <w:p w:rsidR="008D2280" w:rsidRDefault="008D2280"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3"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5"/>
  </w:num>
  <w:num w:numId="4">
    <w:abstractNumId w:val="19"/>
  </w:num>
  <w:num w:numId="5">
    <w:abstractNumId w:val="11"/>
  </w:num>
  <w:num w:numId="6">
    <w:abstractNumId w:val="2"/>
  </w:num>
  <w:num w:numId="7">
    <w:abstractNumId w:val="12"/>
  </w:num>
  <w:num w:numId="8">
    <w:abstractNumId w:val="21"/>
  </w:num>
  <w:num w:numId="9">
    <w:abstractNumId w:val="16"/>
  </w:num>
  <w:num w:numId="10">
    <w:abstractNumId w:val="6"/>
  </w:num>
  <w:num w:numId="11">
    <w:abstractNumId w:val="8"/>
  </w:num>
  <w:num w:numId="12">
    <w:abstractNumId w:val="9"/>
  </w:num>
  <w:num w:numId="13">
    <w:abstractNumId w:val="14"/>
  </w:num>
  <w:num w:numId="14">
    <w:abstractNumId w:val="17"/>
  </w:num>
  <w:num w:numId="15">
    <w:abstractNumId w:val="18"/>
  </w:num>
  <w:num w:numId="16">
    <w:abstractNumId w:val="5"/>
  </w:num>
  <w:num w:numId="17">
    <w:abstractNumId w:val="13"/>
  </w:num>
  <w:num w:numId="18">
    <w:abstractNumId w:val="3"/>
  </w:num>
  <w:num w:numId="19">
    <w:abstractNumId w:val="1"/>
  </w:num>
  <w:num w:numId="20">
    <w:abstractNumId w:val="0"/>
  </w:num>
  <w:num w:numId="21">
    <w:abstractNumId w:val="10"/>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7DC1"/>
    <w:rsid w:val="00087F65"/>
    <w:rsid w:val="0009208E"/>
    <w:rsid w:val="00095DA4"/>
    <w:rsid w:val="000A006D"/>
    <w:rsid w:val="000A1771"/>
    <w:rsid w:val="000A20E2"/>
    <w:rsid w:val="000A2958"/>
    <w:rsid w:val="000A2D68"/>
    <w:rsid w:val="000A6448"/>
    <w:rsid w:val="000A6DCD"/>
    <w:rsid w:val="000C14F2"/>
    <w:rsid w:val="000C1C66"/>
    <w:rsid w:val="000D04E0"/>
    <w:rsid w:val="000D46B7"/>
    <w:rsid w:val="000E0B20"/>
    <w:rsid w:val="000E0B5E"/>
    <w:rsid w:val="000E222D"/>
    <w:rsid w:val="000F19AB"/>
    <w:rsid w:val="000F3557"/>
    <w:rsid w:val="001031F5"/>
    <w:rsid w:val="00103B05"/>
    <w:rsid w:val="001052F5"/>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C608C"/>
    <w:rsid w:val="003D2126"/>
    <w:rsid w:val="003D2B31"/>
    <w:rsid w:val="003D3237"/>
    <w:rsid w:val="003D775B"/>
    <w:rsid w:val="003E1C35"/>
    <w:rsid w:val="003F1017"/>
    <w:rsid w:val="003F2237"/>
    <w:rsid w:val="00400AC4"/>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2280"/>
    <w:rsid w:val="008D7814"/>
    <w:rsid w:val="008E339E"/>
    <w:rsid w:val="008E5E65"/>
    <w:rsid w:val="008F0860"/>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46B61"/>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F76E4"/>
    <w:rsid w:val="00F02E0C"/>
    <w:rsid w:val="00F05066"/>
    <w:rsid w:val="00F072D5"/>
    <w:rsid w:val="00F07AF6"/>
    <w:rsid w:val="00F128D1"/>
    <w:rsid w:val="00F1331C"/>
    <w:rsid w:val="00F137DD"/>
    <w:rsid w:val="00F14D4E"/>
    <w:rsid w:val="00F169B4"/>
    <w:rsid w:val="00F2120F"/>
    <w:rsid w:val="00F21874"/>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C49FF-9237-4AD8-BD25-6E170B7E3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1652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5</cp:revision>
  <cp:lastPrinted>2020-09-23T06:41:00Z</cp:lastPrinted>
  <dcterms:created xsi:type="dcterms:W3CDTF">2020-09-23T06:34:00Z</dcterms:created>
  <dcterms:modified xsi:type="dcterms:W3CDTF">2021-01-20T12:57:00Z</dcterms:modified>
</cp:coreProperties>
</file>