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0D" w:rsidRDefault="00B243ED" w:rsidP="00660EA3">
      <w:pPr>
        <w:rPr>
          <w:b/>
          <w:sz w:val="22"/>
          <w:szCs w:val="22"/>
        </w:rPr>
      </w:pPr>
      <w:r>
        <w:rPr>
          <w:b/>
          <w:sz w:val="22"/>
          <w:szCs w:val="22"/>
        </w:rPr>
        <w:tab/>
      </w:r>
    </w:p>
    <w:p w:rsidR="00B11D2A" w:rsidRDefault="00B11D2A" w:rsidP="00660EA3">
      <w:pPr>
        <w:rPr>
          <w:b/>
          <w:sz w:val="22"/>
          <w:szCs w:val="22"/>
        </w:rPr>
      </w:pPr>
    </w:p>
    <w:p w:rsidR="00B11D2A" w:rsidRDefault="00B11D2A" w:rsidP="00660EA3">
      <w:pPr>
        <w:rPr>
          <w:b/>
          <w:sz w:val="22"/>
          <w:szCs w:val="22"/>
        </w:rPr>
      </w:pPr>
    </w:p>
    <w:p w:rsidR="008E5E65" w:rsidRDefault="008E5E65" w:rsidP="00660EA3">
      <w:pPr>
        <w:rPr>
          <w:b/>
          <w:sz w:val="22"/>
          <w:szCs w:val="22"/>
        </w:rPr>
      </w:pPr>
    </w:p>
    <w:p w:rsidR="00E40B32" w:rsidRDefault="00E40B32" w:rsidP="00B11D2A">
      <w:pPr>
        <w:rPr>
          <w:b/>
          <w:sz w:val="22"/>
          <w:szCs w:val="22"/>
        </w:rPr>
      </w:pPr>
    </w:p>
    <w:p w:rsidR="00E40B32" w:rsidRPr="00B11D2A" w:rsidRDefault="002C368C" w:rsidP="00B11D2A">
      <w:pPr>
        <w:jc w:val="center"/>
        <w:rPr>
          <w:b/>
        </w:rPr>
      </w:pPr>
      <w:r w:rsidRPr="00E40B32">
        <w:rPr>
          <w:b/>
        </w:rPr>
        <w:t>İLÇE HIFZISSIHHA KURUL KARARLARI</w:t>
      </w:r>
    </w:p>
    <w:p w:rsidR="00DF3923" w:rsidRDefault="00DF3923" w:rsidP="00E40B32">
      <w:pPr>
        <w:jc w:val="center"/>
        <w:rPr>
          <w:b/>
          <w:sz w:val="22"/>
          <w:szCs w:val="22"/>
        </w:rPr>
      </w:pPr>
    </w:p>
    <w:p w:rsidR="00B11D2A" w:rsidRDefault="00B11D2A" w:rsidP="00E40B32">
      <w:pPr>
        <w:jc w:val="center"/>
        <w:rPr>
          <w:b/>
          <w:sz w:val="22"/>
          <w:szCs w:val="22"/>
        </w:rPr>
      </w:pPr>
    </w:p>
    <w:p w:rsidR="00B11D2A" w:rsidRPr="00283D2E" w:rsidRDefault="00B11D2A" w:rsidP="00E40B32">
      <w:pPr>
        <w:jc w:val="center"/>
        <w:rPr>
          <w:b/>
          <w:sz w:val="22"/>
          <w:szCs w:val="22"/>
        </w:rPr>
      </w:pPr>
    </w:p>
    <w:p w:rsidR="00DF3923" w:rsidRPr="00CB43B2" w:rsidRDefault="00DF3923" w:rsidP="00DF3923">
      <w:pPr>
        <w:tabs>
          <w:tab w:val="left" w:pos="3100"/>
        </w:tabs>
        <w:jc w:val="both"/>
        <w:rPr>
          <w:b/>
          <w:sz w:val="22"/>
          <w:szCs w:val="22"/>
        </w:rPr>
      </w:pPr>
      <w:r w:rsidRPr="00CB43B2">
        <w:rPr>
          <w:b/>
          <w:sz w:val="22"/>
          <w:szCs w:val="22"/>
        </w:rPr>
        <w:t xml:space="preserve">KARAR </w:t>
      </w:r>
      <w:proofErr w:type="gramStart"/>
      <w:r w:rsidRPr="00CB43B2">
        <w:rPr>
          <w:b/>
          <w:sz w:val="22"/>
          <w:szCs w:val="22"/>
        </w:rPr>
        <w:t>NO           :</w:t>
      </w:r>
      <w:r>
        <w:rPr>
          <w:b/>
          <w:sz w:val="22"/>
          <w:szCs w:val="22"/>
        </w:rPr>
        <w:t>10</w:t>
      </w:r>
      <w:r w:rsidR="007F2EF1">
        <w:rPr>
          <w:b/>
          <w:sz w:val="22"/>
          <w:szCs w:val="22"/>
        </w:rPr>
        <w:t>7</w:t>
      </w:r>
      <w:proofErr w:type="gramEnd"/>
      <w:r w:rsidRPr="00CB43B2">
        <w:rPr>
          <w:b/>
          <w:sz w:val="22"/>
          <w:szCs w:val="22"/>
        </w:rPr>
        <w:t xml:space="preserve">  </w:t>
      </w:r>
      <w:proofErr w:type="spellStart"/>
      <w:r w:rsidRPr="00CB43B2">
        <w:rPr>
          <w:b/>
          <w:sz w:val="22"/>
          <w:szCs w:val="22"/>
        </w:rPr>
        <w:t>Nolu</w:t>
      </w:r>
      <w:proofErr w:type="spellEnd"/>
      <w:r w:rsidRPr="00CB43B2">
        <w:rPr>
          <w:b/>
          <w:sz w:val="22"/>
          <w:szCs w:val="22"/>
        </w:rPr>
        <w:t xml:space="preserve"> Karar</w:t>
      </w:r>
    </w:p>
    <w:p w:rsidR="00DF3923" w:rsidRDefault="004D2408" w:rsidP="00DF3923">
      <w:pPr>
        <w:tabs>
          <w:tab w:val="left" w:pos="3100"/>
        </w:tabs>
        <w:jc w:val="both"/>
        <w:rPr>
          <w:b/>
          <w:sz w:val="22"/>
          <w:szCs w:val="22"/>
        </w:rPr>
      </w:pPr>
      <w:r>
        <w:rPr>
          <w:b/>
          <w:sz w:val="22"/>
          <w:szCs w:val="22"/>
        </w:rPr>
        <w:t xml:space="preserve">KARAR </w:t>
      </w:r>
      <w:proofErr w:type="gramStart"/>
      <w:r>
        <w:rPr>
          <w:b/>
          <w:sz w:val="22"/>
          <w:szCs w:val="22"/>
        </w:rPr>
        <w:t>TARİHİ  :1</w:t>
      </w:r>
      <w:r w:rsidR="007F2EF1">
        <w:rPr>
          <w:b/>
          <w:sz w:val="22"/>
          <w:szCs w:val="22"/>
        </w:rPr>
        <w:t>5</w:t>
      </w:r>
      <w:proofErr w:type="gramEnd"/>
      <w:r w:rsidR="009852F6">
        <w:rPr>
          <w:b/>
          <w:sz w:val="22"/>
          <w:szCs w:val="22"/>
        </w:rPr>
        <w:t>.09</w:t>
      </w:r>
      <w:r w:rsidR="00DF3923" w:rsidRPr="00CB43B2">
        <w:rPr>
          <w:b/>
          <w:sz w:val="22"/>
          <w:szCs w:val="22"/>
        </w:rPr>
        <w:t>.2020</w:t>
      </w:r>
    </w:p>
    <w:p w:rsidR="00B11D2A" w:rsidRDefault="00B11D2A" w:rsidP="00DF3923">
      <w:pPr>
        <w:tabs>
          <w:tab w:val="left" w:pos="3100"/>
        </w:tabs>
        <w:jc w:val="both"/>
        <w:rPr>
          <w:b/>
          <w:sz w:val="22"/>
          <w:szCs w:val="22"/>
        </w:rPr>
      </w:pPr>
    </w:p>
    <w:p w:rsidR="00B11D2A" w:rsidRPr="00CB43B2" w:rsidRDefault="00B11D2A" w:rsidP="00DF3923">
      <w:pPr>
        <w:tabs>
          <w:tab w:val="left" w:pos="3100"/>
        </w:tabs>
        <w:jc w:val="both"/>
        <w:rPr>
          <w:b/>
          <w:sz w:val="22"/>
          <w:szCs w:val="22"/>
        </w:rPr>
      </w:pPr>
    </w:p>
    <w:p w:rsidR="004D2408" w:rsidRDefault="004D2408" w:rsidP="004D2408">
      <w:pPr>
        <w:autoSpaceDE w:val="0"/>
        <w:autoSpaceDN w:val="0"/>
        <w:adjustRightInd w:val="0"/>
        <w:jc w:val="both"/>
        <w:rPr>
          <w:b/>
        </w:rPr>
      </w:pPr>
      <w:r w:rsidRPr="0061543B">
        <w:rPr>
          <w:b/>
          <w:u w:val="thick"/>
        </w:rPr>
        <w:t>GÜNDEM:</w:t>
      </w:r>
      <w:r w:rsidRPr="0061543B">
        <w:rPr>
          <w:b/>
        </w:rPr>
        <w:t xml:space="preserve"> </w:t>
      </w:r>
      <w:r w:rsidRPr="0061543B">
        <w:rPr>
          <w:b/>
          <w:color w:val="000000"/>
        </w:rPr>
        <w:t xml:space="preserve">   </w:t>
      </w:r>
      <w:proofErr w:type="spellStart"/>
      <w:r w:rsidRPr="0061543B">
        <w:rPr>
          <w:b/>
        </w:rPr>
        <w:t>Coronavirüs</w:t>
      </w:r>
      <w:proofErr w:type="spellEnd"/>
      <w:r w:rsidRPr="0061543B">
        <w:rPr>
          <w:b/>
        </w:rPr>
        <w:t xml:space="preserve">   (Covid-19) Salgınından Vatandaşlarımızı Korumak ve Salgını Engellemek Alınması Gereken </w:t>
      </w:r>
      <w:r>
        <w:rPr>
          <w:b/>
        </w:rPr>
        <w:t xml:space="preserve">İlave </w:t>
      </w:r>
      <w:r w:rsidRPr="0061543B">
        <w:rPr>
          <w:b/>
        </w:rPr>
        <w:t>Tedbirler,</w:t>
      </w:r>
    </w:p>
    <w:p w:rsidR="003373FF" w:rsidRPr="00E30D25" w:rsidRDefault="003373FF" w:rsidP="00E71C8F">
      <w:pPr>
        <w:autoSpaceDE w:val="0"/>
        <w:autoSpaceDN w:val="0"/>
        <w:adjustRightInd w:val="0"/>
        <w:jc w:val="both"/>
        <w:rPr>
          <w:b/>
        </w:rPr>
      </w:pPr>
    </w:p>
    <w:p w:rsidR="004D2408" w:rsidRDefault="00DF3923" w:rsidP="00DF3923">
      <w:pPr>
        <w:jc w:val="both"/>
        <w:rPr>
          <w:kern w:val="28"/>
          <w:sz w:val="22"/>
          <w:szCs w:val="22"/>
        </w:rPr>
      </w:pPr>
      <w:r w:rsidRPr="00CB43B2">
        <w:rPr>
          <w:kern w:val="28"/>
          <w:sz w:val="22"/>
          <w:szCs w:val="22"/>
        </w:rPr>
        <w:t xml:space="preserve">           </w:t>
      </w:r>
      <w:r w:rsidR="004366AF">
        <w:rPr>
          <w:kern w:val="28"/>
          <w:sz w:val="22"/>
          <w:szCs w:val="22"/>
        </w:rPr>
        <w:t xml:space="preserve"> </w:t>
      </w:r>
      <w:r w:rsidRPr="00CB43B2">
        <w:rPr>
          <w:kern w:val="28"/>
          <w:sz w:val="22"/>
          <w:szCs w:val="22"/>
        </w:rPr>
        <w:t>İlçe Hıfzıssıhha Kurulu, Kaymakam Ramazan KURTYEMEZ başkanlığında</w:t>
      </w:r>
      <w:r w:rsidR="00E71C8F">
        <w:rPr>
          <w:kern w:val="28"/>
          <w:sz w:val="22"/>
          <w:szCs w:val="22"/>
        </w:rPr>
        <w:t xml:space="preserve"> </w:t>
      </w:r>
      <w:r w:rsidR="007F2EF1">
        <w:rPr>
          <w:b/>
          <w:kern w:val="28"/>
          <w:sz w:val="22"/>
          <w:szCs w:val="22"/>
        </w:rPr>
        <w:t>15</w:t>
      </w:r>
      <w:r w:rsidR="00E71C8F" w:rsidRPr="003373FF">
        <w:rPr>
          <w:b/>
          <w:kern w:val="28"/>
          <w:sz w:val="22"/>
          <w:szCs w:val="22"/>
        </w:rPr>
        <w:t>.09.</w:t>
      </w:r>
      <w:r w:rsidRPr="003373FF">
        <w:rPr>
          <w:b/>
          <w:kern w:val="28"/>
          <w:sz w:val="22"/>
          <w:szCs w:val="22"/>
        </w:rPr>
        <w:t>2020</w:t>
      </w:r>
      <w:r w:rsidR="007F2EF1">
        <w:rPr>
          <w:b/>
          <w:kern w:val="28"/>
          <w:sz w:val="22"/>
          <w:szCs w:val="22"/>
        </w:rPr>
        <w:t xml:space="preserve"> </w:t>
      </w:r>
      <w:proofErr w:type="gramStart"/>
      <w:r w:rsidR="007F2EF1">
        <w:rPr>
          <w:b/>
          <w:kern w:val="28"/>
          <w:sz w:val="22"/>
          <w:szCs w:val="22"/>
        </w:rPr>
        <w:t>Salı</w:t>
      </w:r>
      <w:r w:rsidR="004201AD">
        <w:rPr>
          <w:b/>
          <w:kern w:val="28"/>
          <w:sz w:val="22"/>
          <w:szCs w:val="22"/>
        </w:rPr>
        <w:t xml:space="preserve"> </w:t>
      </w:r>
      <w:r w:rsidR="00E71C8F" w:rsidRPr="003373FF">
        <w:rPr>
          <w:b/>
          <w:kern w:val="28"/>
          <w:sz w:val="22"/>
          <w:szCs w:val="22"/>
        </w:rPr>
        <w:t xml:space="preserve"> </w:t>
      </w:r>
      <w:r w:rsidRPr="003373FF">
        <w:rPr>
          <w:b/>
          <w:kern w:val="28"/>
          <w:sz w:val="22"/>
          <w:szCs w:val="22"/>
        </w:rPr>
        <w:t xml:space="preserve"> günü</w:t>
      </w:r>
      <w:proofErr w:type="gramEnd"/>
      <w:r w:rsidRPr="003373FF">
        <w:rPr>
          <w:b/>
          <w:kern w:val="28"/>
          <w:sz w:val="22"/>
          <w:szCs w:val="22"/>
        </w:rPr>
        <w:t xml:space="preserve"> </w:t>
      </w:r>
      <w:r w:rsidR="00D21D22">
        <w:rPr>
          <w:b/>
          <w:kern w:val="28"/>
          <w:sz w:val="22"/>
          <w:szCs w:val="22"/>
        </w:rPr>
        <w:t xml:space="preserve"> saat: 1</w:t>
      </w:r>
      <w:r w:rsidR="007F2EF1">
        <w:rPr>
          <w:b/>
          <w:kern w:val="28"/>
          <w:sz w:val="22"/>
          <w:szCs w:val="22"/>
        </w:rPr>
        <w:t>5:3</w:t>
      </w:r>
      <w:r w:rsidR="009914AC" w:rsidRPr="003373FF">
        <w:rPr>
          <w:b/>
          <w:kern w:val="28"/>
          <w:sz w:val="22"/>
          <w:szCs w:val="22"/>
        </w:rPr>
        <w:t>0’da</w:t>
      </w:r>
      <w:r w:rsidR="009914AC">
        <w:rPr>
          <w:kern w:val="28"/>
          <w:sz w:val="22"/>
          <w:szCs w:val="22"/>
        </w:rPr>
        <w:t xml:space="preserve"> </w:t>
      </w:r>
      <w:r w:rsidRPr="00CB43B2">
        <w:rPr>
          <w:kern w:val="28"/>
          <w:sz w:val="22"/>
          <w:szCs w:val="22"/>
        </w:rPr>
        <w:t xml:space="preserve">yukarıdaki gündem maddesini görüşmek üzere olağanüstü toplanmıştır. </w:t>
      </w:r>
    </w:p>
    <w:p w:rsidR="000A6448" w:rsidRDefault="000A6448" w:rsidP="007F2EF1">
      <w:pPr>
        <w:autoSpaceDE w:val="0"/>
        <w:autoSpaceDN w:val="0"/>
        <w:adjustRightInd w:val="0"/>
        <w:jc w:val="both"/>
        <w:rPr>
          <w:kern w:val="28"/>
          <w:sz w:val="22"/>
          <w:szCs w:val="22"/>
        </w:rPr>
      </w:pPr>
    </w:p>
    <w:p w:rsidR="007F2EF1" w:rsidRDefault="007F2EF1" w:rsidP="007F2EF1">
      <w:pPr>
        <w:autoSpaceDE w:val="0"/>
        <w:autoSpaceDN w:val="0"/>
        <w:adjustRightInd w:val="0"/>
        <w:jc w:val="both"/>
      </w:pPr>
      <w:r>
        <w:rPr>
          <w:b/>
        </w:rPr>
        <w:t>15.03.2020 (2020/4) ve 16.03.2020 (2020/5</w:t>
      </w:r>
      <w:r w:rsidRPr="0069402F">
        <w:rPr>
          <w:b/>
        </w:rPr>
        <w:t>) tarih sayılı</w:t>
      </w:r>
      <w:r>
        <w:t xml:space="preserve"> </w:t>
      </w:r>
      <w:r w:rsidRPr="000261C0">
        <w:rPr>
          <w:b/>
        </w:rPr>
        <w:t>İl</w:t>
      </w:r>
      <w:r>
        <w:rPr>
          <w:b/>
        </w:rPr>
        <w:t>çe</w:t>
      </w:r>
      <w:r w:rsidRPr="000261C0">
        <w:rPr>
          <w:b/>
        </w:rPr>
        <w:t xml:space="preserve"> Umumi Hıfzıssıhha Kurulu </w:t>
      </w:r>
      <w:r>
        <w:rPr>
          <w:b/>
        </w:rPr>
        <w:t>Kararlarımız</w:t>
      </w:r>
      <w:r w:rsidRPr="00F67D34">
        <w:t xml:space="preserve"> ile Covid19</w:t>
      </w:r>
      <w:r>
        <w:t xml:space="preserve"> </w:t>
      </w:r>
      <w:r w:rsidRPr="00F67D34">
        <w:t xml:space="preserve">salgını kapsamında </w:t>
      </w:r>
      <w:proofErr w:type="gramStart"/>
      <w:r w:rsidRPr="00F67D34">
        <w:t xml:space="preserve">faaliyetleri </w:t>
      </w:r>
      <w:r>
        <w:t xml:space="preserve"> </w:t>
      </w:r>
      <w:r w:rsidRPr="00F67D34">
        <w:t>geçici</w:t>
      </w:r>
      <w:proofErr w:type="gramEnd"/>
      <w:r w:rsidRPr="00F67D34">
        <w:t xml:space="preserve"> süreliğine</w:t>
      </w:r>
      <w:r>
        <w:t xml:space="preserve"> </w:t>
      </w:r>
      <w:r w:rsidRPr="00F67D34">
        <w:t>durdurulan ve hâlihazırda kapalı olması gereken bazı gazino, pavyon, diskotek, bar,</w:t>
      </w:r>
      <w:r>
        <w:t xml:space="preserve"> </w:t>
      </w:r>
      <w:r w:rsidRPr="00F67D34">
        <w:t xml:space="preserve">birahane, taverna veya gece kulüplerinin </w:t>
      </w:r>
      <w:r>
        <w:t xml:space="preserve">belediyelere </w:t>
      </w:r>
      <w:r w:rsidRPr="00F67D34">
        <w:t>başvurarak faaliyet</w:t>
      </w:r>
      <w:r>
        <w:t xml:space="preserve"> </w:t>
      </w:r>
      <w:r w:rsidRPr="00F67D34">
        <w:t xml:space="preserve">konularını değiştirdikleri ya da mevcut ruhsatlarına </w:t>
      </w:r>
      <w:proofErr w:type="spellStart"/>
      <w:r w:rsidRPr="00F67D34">
        <w:t>talî</w:t>
      </w:r>
      <w:proofErr w:type="spellEnd"/>
      <w:r w:rsidRPr="00F67D34">
        <w:t xml:space="preserve"> faaliyet alanı işleterek eski</w:t>
      </w:r>
      <w:r>
        <w:t xml:space="preserve"> </w:t>
      </w:r>
      <w:r w:rsidRPr="00F67D34">
        <w:t xml:space="preserve">faaliyetlerine devam ettikleri bilgisine ulaşılmıştır. </w:t>
      </w:r>
    </w:p>
    <w:p w:rsidR="000A6448" w:rsidRDefault="000A6448" w:rsidP="007F2EF1">
      <w:pPr>
        <w:autoSpaceDE w:val="0"/>
        <w:autoSpaceDN w:val="0"/>
        <w:adjustRightInd w:val="0"/>
        <w:jc w:val="both"/>
      </w:pPr>
    </w:p>
    <w:p w:rsidR="007F2EF1" w:rsidRPr="00F67D34" w:rsidRDefault="007F2EF1" w:rsidP="00D704B6">
      <w:pPr>
        <w:tabs>
          <w:tab w:val="left" w:pos="567"/>
        </w:tabs>
        <w:autoSpaceDE w:val="0"/>
        <w:autoSpaceDN w:val="0"/>
        <w:adjustRightInd w:val="0"/>
        <w:jc w:val="both"/>
      </w:pPr>
      <w:r>
        <w:tab/>
      </w:r>
      <w:r w:rsidRPr="0069402F">
        <w:rPr>
          <w:b/>
        </w:rPr>
        <w:t xml:space="preserve">İçişleri Bakanlığının 15.09.2020 tarih 89780865-153-E.15055 </w:t>
      </w:r>
      <w:r>
        <w:rPr>
          <w:b/>
        </w:rPr>
        <w:t>sayılı G</w:t>
      </w:r>
      <w:r w:rsidRPr="0069402F">
        <w:rPr>
          <w:b/>
        </w:rPr>
        <w:t>enelgesi kapsamında</w:t>
      </w:r>
      <w:r>
        <w:t xml:space="preserve"> </w:t>
      </w:r>
      <w:r w:rsidRPr="000261C0">
        <w:rPr>
          <w:b/>
        </w:rPr>
        <w:t>İl</w:t>
      </w:r>
      <w:r w:rsidR="00D704B6">
        <w:rPr>
          <w:b/>
        </w:rPr>
        <w:t>çe</w:t>
      </w:r>
      <w:r w:rsidRPr="000261C0">
        <w:rPr>
          <w:b/>
        </w:rPr>
        <w:t xml:space="preserve"> Umumi Hıfzıssıhha Kurulu</w:t>
      </w:r>
      <w:r>
        <w:rPr>
          <w:b/>
        </w:rPr>
        <w:t>muzca alınan kararlar doğrultusunda</w:t>
      </w:r>
    </w:p>
    <w:p w:rsidR="007F2EF1" w:rsidRDefault="007F2EF1" w:rsidP="007F2EF1">
      <w:pPr>
        <w:autoSpaceDE w:val="0"/>
        <w:autoSpaceDN w:val="0"/>
        <w:adjustRightInd w:val="0"/>
        <w:jc w:val="both"/>
        <w:rPr>
          <w:bCs/>
        </w:rPr>
      </w:pPr>
    </w:p>
    <w:p w:rsidR="007F2EF1" w:rsidRPr="00663F78" w:rsidRDefault="007F2EF1" w:rsidP="007F2EF1">
      <w:pPr>
        <w:pStyle w:val="ListeParagraf"/>
        <w:numPr>
          <w:ilvl w:val="0"/>
          <w:numId w:val="21"/>
        </w:numPr>
        <w:autoSpaceDE w:val="0"/>
        <w:autoSpaceDN w:val="0"/>
        <w:adjustRightInd w:val="0"/>
        <w:jc w:val="both"/>
      </w:pPr>
      <w:r>
        <w:rPr>
          <w:bCs/>
        </w:rPr>
        <w:t>İlçemizde</w:t>
      </w:r>
      <w:r w:rsidRPr="00663F78">
        <w:rPr>
          <w:bCs/>
        </w:rPr>
        <w:t xml:space="preserve"> a</w:t>
      </w:r>
      <w:r w:rsidRPr="00663F78">
        <w:t>na faaliyet konusu gazino, pavyon, diskotek, bar, birahane, taverna veya gece kulübü olan umuma açık istirahat ve eğlence yerlerinin ana faaliyet konusunu değiştirerek kafe, restoran, lokanta vb. olarak faaliyet göstermek istemeleri durumunda İşyeri Açma ve Çalışma Ruhsatlarına İlişkin Yönetmelik çerçevesinde eski ruhsatın iptal edilip yeniden ruhsatlandırma işlemi yapılmasına,</w:t>
      </w:r>
    </w:p>
    <w:p w:rsidR="007F2EF1" w:rsidRDefault="007F2EF1" w:rsidP="007F2EF1">
      <w:pPr>
        <w:autoSpaceDE w:val="0"/>
        <w:autoSpaceDN w:val="0"/>
        <w:adjustRightInd w:val="0"/>
        <w:jc w:val="both"/>
      </w:pPr>
    </w:p>
    <w:p w:rsidR="007F2EF1" w:rsidRPr="00663F78" w:rsidRDefault="007F2EF1" w:rsidP="007F2EF1">
      <w:pPr>
        <w:pStyle w:val="ListeParagraf"/>
        <w:numPr>
          <w:ilvl w:val="0"/>
          <w:numId w:val="21"/>
        </w:numPr>
        <w:autoSpaceDE w:val="0"/>
        <w:autoSpaceDN w:val="0"/>
        <w:adjustRightInd w:val="0"/>
        <w:jc w:val="both"/>
      </w:pPr>
      <w:r>
        <w:t>Kaymakamlığımız</w:t>
      </w:r>
      <w:r w:rsidRPr="00663F78">
        <w:t xml:space="preserve"> tarafından, </w:t>
      </w:r>
      <w:r w:rsidRPr="00663F78">
        <w:rPr>
          <w:b/>
          <w:bCs/>
        </w:rPr>
        <w:t xml:space="preserve">15.03.2020 tarihi itibariyle </w:t>
      </w:r>
      <w:r>
        <w:rPr>
          <w:b/>
          <w:bCs/>
        </w:rPr>
        <w:t xml:space="preserve">İlçemizde </w:t>
      </w:r>
      <w:r w:rsidRPr="00663F78">
        <w:t>ana faaliyet konusu gazino, pavyon, diskotek, bar, birahane, taverna veya gece kulübü olup</w:t>
      </w:r>
      <w:r w:rsidR="00D704B6">
        <w:t>,</w:t>
      </w:r>
      <w:r w:rsidRPr="00663F78">
        <w:t xml:space="preserve"> </w:t>
      </w:r>
      <w:r>
        <w:t xml:space="preserve">Belediye </w:t>
      </w:r>
      <w:proofErr w:type="gramStart"/>
      <w:r>
        <w:t xml:space="preserve">Başkanlığına </w:t>
      </w:r>
      <w:r w:rsidRPr="00663F78">
        <w:t xml:space="preserve"> müracaat</w:t>
      </w:r>
      <w:proofErr w:type="gramEnd"/>
      <w:r w:rsidRPr="00663F78">
        <w:t xml:space="preserve"> ederek 15.03.2020 tarihinden sonra eski ruhsatını iptal edip yeniden</w:t>
      </w:r>
      <w:r>
        <w:t xml:space="preserve"> </w:t>
      </w:r>
      <w:r w:rsidRPr="00663F78">
        <w:t xml:space="preserve"> ruhsat almak suretiyle ana faaliyet konusunu değiştiren ya da ruhsatına </w:t>
      </w:r>
      <w:proofErr w:type="spellStart"/>
      <w:r w:rsidRPr="00663F78">
        <w:t>talî</w:t>
      </w:r>
      <w:proofErr w:type="spellEnd"/>
      <w:r w:rsidRPr="00663F78">
        <w:t xml:space="preserve"> faaliyet konusu ekleyen işyerlerinin listelerinin </w:t>
      </w:r>
      <w:r w:rsidR="000A6448">
        <w:t>İlçe Belediyesinden</w:t>
      </w:r>
      <w:r w:rsidRPr="00663F78">
        <w:t xml:space="preserve"> alınarak; </w:t>
      </w:r>
    </w:p>
    <w:p w:rsidR="007F2EF1" w:rsidRDefault="007F2EF1" w:rsidP="007F2EF1">
      <w:pPr>
        <w:autoSpaceDE w:val="0"/>
        <w:autoSpaceDN w:val="0"/>
        <w:adjustRightInd w:val="0"/>
        <w:jc w:val="both"/>
      </w:pPr>
    </w:p>
    <w:p w:rsidR="007F2EF1" w:rsidRPr="00663F78" w:rsidRDefault="007F2EF1" w:rsidP="007F2EF1">
      <w:pPr>
        <w:pStyle w:val="ListeParagraf"/>
        <w:numPr>
          <w:ilvl w:val="0"/>
          <w:numId w:val="22"/>
        </w:numPr>
        <w:autoSpaceDE w:val="0"/>
        <w:autoSpaceDN w:val="0"/>
        <w:adjustRightInd w:val="0"/>
        <w:jc w:val="both"/>
      </w:pPr>
      <w:r w:rsidRPr="00663F78">
        <w:t xml:space="preserve">Ana faaliyeti gazino, pavyon, diskotek, bar, birahane, taverna veya gece kulübü olup sonradan ilgili yerel yönetime </w:t>
      </w:r>
      <w:proofErr w:type="gramStart"/>
      <w:r w:rsidRPr="00663F78">
        <w:t xml:space="preserve">müracaat </w:t>
      </w:r>
      <w:r>
        <w:t xml:space="preserve"> </w:t>
      </w:r>
      <w:r w:rsidRPr="00663F78">
        <w:t>ederek</w:t>
      </w:r>
      <w:proofErr w:type="gramEnd"/>
      <w:r w:rsidRPr="00663F78">
        <w:t xml:space="preserve"> ana faaliyet alanını değiştiren işyerlerine yönelik </w:t>
      </w:r>
      <w:r w:rsidRPr="00663F78">
        <w:rPr>
          <w:b/>
          <w:bCs/>
        </w:rPr>
        <w:t>denetim faaliyetlerinin yoğunlaştırılması</w:t>
      </w:r>
      <w:r w:rsidRPr="00663F78">
        <w:t>, bu denetimlerde faaliyet konusunu değiştirerek salgınla mücadele kapsamında alınan tedbirleri devre dışı bırakacak şekilde eski faaliyetine devam ettiği tespit edilen işletmelerin ilgili kararlarımız (</w:t>
      </w:r>
      <w:r>
        <w:rPr>
          <w:b/>
        </w:rPr>
        <w:t>15.03.2020 (2020/4) ve 16.03.2020 (2020/5</w:t>
      </w:r>
      <w:r w:rsidRPr="00663F78">
        <w:rPr>
          <w:b/>
        </w:rPr>
        <w:t>) tarih sayılı</w:t>
      </w:r>
      <w:r w:rsidRPr="00663F78">
        <w:t xml:space="preserve"> </w:t>
      </w:r>
      <w:r w:rsidRPr="00663F78">
        <w:rPr>
          <w:b/>
        </w:rPr>
        <w:t>İl</w:t>
      </w:r>
      <w:r>
        <w:rPr>
          <w:b/>
        </w:rPr>
        <w:t>çe</w:t>
      </w:r>
      <w:r w:rsidRPr="00663F78">
        <w:rPr>
          <w:b/>
        </w:rPr>
        <w:t xml:space="preserve"> Umumi Hıfzıssıhha Kurulu Kararlarımız)</w:t>
      </w:r>
      <w:r w:rsidRPr="00663F78">
        <w:t xml:space="preserve"> çerçevesinde </w:t>
      </w:r>
      <w:r w:rsidRPr="00663F78">
        <w:rPr>
          <w:b/>
          <w:bCs/>
        </w:rPr>
        <w:t>derhal kapatılması</w:t>
      </w:r>
      <w:r w:rsidRPr="00663F78">
        <w:t>, İş Yeri Açma ve Çalışma Ruhsatlarına İlişkin Yönetmeliğin Ek 3’ncü maddesi çerçevesinde ayrıca işlem yapılmasına,</w:t>
      </w:r>
    </w:p>
    <w:p w:rsidR="007F2EF1" w:rsidRDefault="007F2EF1" w:rsidP="007F2EF1">
      <w:pPr>
        <w:autoSpaceDE w:val="0"/>
        <w:autoSpaceDN w:val="0"/>
        <w:adjustRightInd w:val="0"/>
        <w:jc w:val="both"/>
      </w:pPr>
    </w:p>
    <w:p w:rsidR="007F2EF1" w:rsidRPr="00663F78" w:rsidRDefault="007F2EF1" w:rsidP="007F2EF1">
      <w:pPr>
        <w:pStyle w:val="ListeParagraf"/>
        <w:numPr>
          <w:ilvl w:val="0"/>
          <w:numId w:val="22"/>
        </w:numPr>
        <w:autoSpaceDE w:val="0"/>
        <w:autoSpaceDN w:val="0"/>
        <w:adjustRightInd w:val="0"/>
        <w:jc w:val="both"/>
      </w:pPr>
      <w:r w:rsidRPr="00663F78">
        <w:t xml:space="preserve">Ana faaliyeti gazino, pavyon, diskotek, bar, birahane, taverna veya gece kulübü olup ruhsatına </w:t>
      </w:r>
      <w:proofErr w:type="spellStart"/>
      <w:r w:rsidRPr="00663F78">
        <w:t>talî</w:t>
      </w:r>
      <w:proofErr w:type="spellEnd"/>
      <w:r w:rsidRPr="00663F78">
        <w:t xml:space="preserve"> faaliyet işleten işyerlerinin </w:t>
      </w:r>
      <w:r w:rsidRPr="00663F78">
        <w:rPr>
          <w:b/>
          <w:bCs/>
        </w:rPr>
        <w:t>çalışmasına müsaade edilmemesi</w:t>
      </w:r>
      <w:r w:rsidRPr="00663F78">
        <w:t>ne,</w:t>
      </w:r>
    </w:p>
    <w:p w:rsidR="008E5E65" w:rsidRDefault="008E5E65" w:rsidP="007F2EF1">
      <w:pPr>
        <w:spacing w:line="238" w:lineRule="auto"/>
        <w:ind w:right="20" w:firstLine="708"/>
        <w:jc w:val="both"/>
      </w:pPr>
    </w:p>
    <w:p w:rsidR="008E5E65" w:rsidRDefault="008E5E65" w:rsidP="008F0860">
      <w:pPr>
        <w:ind w:firstLine="567"/>
        <w:jc w:val="both"/>
      </w:pPr>
    </w:p>
    <w:p w:rsidR="008E5E65" w:rsidRDefault="008E5E65" w:rsidP="008F0860">
      <w:pPr>
        <w:ind w:firstLine="567"/>
        <w:jc w:val="both"/>
      </w:pPr>
    </w:p>
    <w:p w:rsidR="008E5E65" w:rsidRDefault="008E5E65" w:rsidP="008F0860">
      <w:pPr>
        <w:ind w:firstLine="567"/>
        <w:jc w:val="both"/>
      </w:pPr>
    </w:p>
    <w:p w:rsidR="008E5E65" w:rsidRDefault="008E5E65" w:rsidP="008F0860">
      <w:pPr>
        <w:ind w:firstLine="567"/>
        <w:jc w:val="both"/>
      </w:pPr>
    </w:p>
    <w:p w:rsidR="008E5E65" w:rsidRDefault="008E5E65" w:rsidP="008F0860">
      <w:pPr>
        <w:ind w:firstLine="567"/>
        <w:jc w:val="both"/>
      </w:pPr>
    </w:p>
    <w:p w:rsidR="00B11D2A" w:rsidRDefault="00B11D2A" w:rsidP="00B11D2A">
      <w:pPr>
        <w:spacing w:after="200" w:line="276" w:lineRule="auto"/>
        <w:jc w:val="both"/>
      </w:pPr>
    </w:p>
    <w:p w:rsidR="00B11D2A" w:rsidRDefault="00B11D2A" w:rsidP="00B11D2A">
      <w:pPr>
        <w:tabs>
          <w:tab w:val="left" w:pos="3100"/>
        </w:tabs>
        <w:jc w:val="both"/>
        <w:rPr>
          <w:b/>
          <w:sz w:val="22"/>
          <w:szCs w:val="22"/>
        </w:rPr>
      </w:pPr>
    </w:p>
    <w:p w:rsidR="00B11D2A" w:rsidRDefault="00B11D2A" w:rsidP="00B11D2A">
      <w:pPr>
        <w:tabs>
          <w:tab w:val="left" w:pos="3100"/>
        </w:tabs>
        <w:jc w:val="both"/>
        <w:rPr>
          <w:b/>
          <w:sz w:val="22"/>
          <w:szCs w:val="22"/>
        </w:rPr>
      </w:pPr>
    </w:p>
    <w:p w:rsidR="00B11D2A" w:rsidRPr="00CB43B2" w:rsidRDefault="00B11D2A" w:rsidP="00B11D2A">
      <w:pPr>
        <w:tabs>
          <w:tab w:val="left" w:pos="3100"/>
        </w:tabs>
        <w:jc w:val="both"/>
        <w:rPr>
          <w:b/>
          <w:sz w:val="22"/>
          <w:szCs w:val="22"/>
        </w:rPr>
      </w:pPr>
      <w:r w:rsidRPr="00CB43B2">
        <w:rPr>
          <w:b/>
          <w:sz w:val="22"/>
          <w:szCs w:val="22"/>
        </w:rPr>
        <w:t xml:space="preserve">KARAR </w:t>
      </w:r>
      <w:proofErr w:type="gramStart"/>
      <w:r w:rsidRPr="00CB43B2">
        <w:rPr>
          <w:b/>
          <w:sz w:val="22"/>
          <w:szCs w:val="22"/>
        </w:rPr>
        <w:t>NO           :</w:t>
      </w:r>
      <w:r w:rsidR="00DD6F13">
        <w:rPr>
          <w:b/>
          <w:sz w:val="22"/>
          <w:szCs w:val="22"/>
        </w:rPr>
        <w:t>10</w:t>
      </w:r>
      <w:r w:rsidR="007F2EF1">
        <w:rPr>
          <w:b/>
          <w:sz w:val="22"/>
          <w:szCs w:val="22"/>
        </w:rPr>
        <w:t>7</w:t>
      </w:r>
      <w:proofErr w:type="gramEnd"/>
      <w:r w:rsidRPr="00CB43B2">
        <w:rPr>
          <w:b/>
          <w:sz w:val="22"/>
          <w:szCs w:val="22"/>
        </w:rPr>
        <w:t xml:space="preserve">  </w:t>
      </w:r>
      <w:proofErr w:type="spellStart"/>
      <w:r w:rsidRPr="00CB43B2">
        <w:rPr>
          <w:b/>
          <w:sz w:val="22"/>
          <w:szCs w:val="22"/>
        </w:rPr>
        <w:t>Nolu</w:t>
      </w:r>
      <w:proofErr w:type="spellEnd"/>
      <w:r w:rsidRPr="00CB43B2">
        <w:rPr>
          <w:b/>
          <w:sz w:val="22"/>
          <w:szCs w:val="22"/>
        </w:rPr>
        <w:t xml:space="preserve"> Karar</w:t>
      </w:r>
    </w:p>
    <w:p w:rsidR="00B11D2A" w:rsidRDefault="007F2EF1" w:rsidP="00B11D2A">
      <w:pPr>
        <w:tabs>
          <w:tab w:val="left" w:pos="3100"/>
        </w:tabs>
        <w:jc w:val="both"/>
        <w:rPr>
          <w:b/>
          <w:sz w:val="22"/>
          <w:szCs w:val="22"/>
        </w:rPr>
      </w:pPr>
      <w:r>
        <w:rPr>
          <w:b/>
          <w:sz w:val="22"/>
          <w:szCs w:val="22"/>
        </w:rPr>
        <w:t xml:space="preserve">KARAR </w:t>
      </w:r>
      <w:proofErr w:type="gramStart"/>
      <w:r>
        <w:rPr>
          <w:b/>
          <w:sz w:val="22"/>
          <w:szCs w:val="22"/>
        </w:rPr>
        <w:t>TARİHİ  :15</w:t>
      </w:r>
      <w:proofErr w:type="gramEnd"/>
      <w:r w:rsidR="00B11D2A">
        <w:rPr>
          <w:b/>
          <w:sz w:val="22"/>
          <w:szCs w:val="22"/>
        </w:rPr>
        <w:t>.09</w:t>
      </w:r>
      <w:r w:rsidR="00B11D2A" w:rsidRPr="00CB43B2">
        <w:rPr>
          <w:b/>
          <w:sz w:val="22"/>
          <w:szCs w:val="22"/>
        </w:rPr>
        <w:t>.2020</w:t>
      </w:r>
    </w:p>
    <w:p w:rsidR="00B11D2A" w:rsidRPr="00BF4B4D" w:rsidRDefault="00B11D2A" w:rsidP="00B11D2A">
      <w:pPr>
        <w:spacing w:after="200" w:line="276" w:lineRule="auto"/>
        <w:jc w:val="both"/>
      </w:pPr>
    </w:p>
    <w:p w:rsidR="00B11D2A" w:rsidRDefault="00B11D2A" w:rsidP="00660EA3">
      <w:pPr>
        <w:tabs>
          <w:tab w:val="left" w:pos="3100"/>
        </w:tabs>
        <w:jc w:val="both"/>
        <w:rPr>
          <w:b/>
          <w:sz w:val="22"/>
          <w:szCs w:val="22"/>
        </w:rPr>
      </w:pPr>
    </w:p>
    <w:p w:rsidR="00CC1560" w:rsidRDefault="00B11D2A" w:rsidP="00B11D2A">
      <w:pPr>
        <w:tabs>
          <w:tab w:val="left" w:pos="3100"/>
        </w:tabs>
        <w:jc w:val="both"/>
      </w:pPr>
      <w:r>
        <w:t xml:space="preserve">             </w:t>
      </w:r>
      <w:r w:rsidR="00CC1560">
        <w:t>Y</w:t>
      </w:r>
      <w:r>
        <w:t xml:space="preserve">ukarıda </w:t>
      </w:r>
      <w:r w:rsidRPr="0061543B">
        <w:t>belirtilen esaslar çerçevesinde gerekli kararların Umumi Hıfzıssıhha Kanununun</w:t>
      </w:r>
      <w:r>
        <w:t xml:space="preserve"> 27’nci ve 72’</w:t>
      </w:r>
      <w:r w:rsidRPr="0061543B">
        <w:t xml:space="preserve">nci maddeleri uyarınca ivedilikle alınmasına, uygulamada herhangi bir aksaklığa meydan verilmemesi ve mağduriyete neden olunmamasına, </w:t>
      </w:r>
      <w:r>
        <w:t xml:space="preserve"> </w:t>
      </w:r>
      <w:r w:rsidRPr="0061543B">
        <w:t xml:space="preserve">alınan kararlara uymayanlara Umumi </w:t>
      </w:r>
      <w:proofErr w:type="gramStart"/>
      <w:r w:rsidRPr="0061543B">
        <w:t xml:space="preserve">Hıfzıssıhha </w:t>
      </w:r>
      <w:r>
        <w:t xml:space="preserve"> </w:t>
      </w:r>
      <w:r w:rsidRPr="0061543B">
        <w:t>Kanununun</w:t>
      </w:r>
      <w:proofErr w:type="gramEnd"/>
      <w:r w:rsidRPr="0061543B">
        <w:t xml:space="preserve"> ilgili maddeleri gereğince idari işlem tesis edilmesi ve konusu suç̧ teşkil eden davranışlara ilişkin Türk Ceza Kanununun 195 inci maddesi kapsamında gerekli</w:t>
      </w:r>
      <w:r>
        <w:t xml:space="preserve"> adli işlemlerin başlatılmasına, </w:t>
      </w:r>
    </w:p>
    <w:p w:rsidR="00B11D2A" w:rsidRDefault="00B11D2A" w:rsidP="00B11D2A">
      <w:pPr>
        <w:tabs>
          <w:tab w:val="left" w:pos="3100"/>
        </w:tabs>
        <w:jc w:val="both"/>
      </w:pPr>
    </w:p>
    <w:p w:rsidR="001E4E7C" w:rsidRDefault="00B11D2A" w:rsidP="00B11D2A">
      <w:pPr>
        <w:tabs>
          <w:tab w:val="left" w:pos="3100"/>
        </w:tabs>
        <w:jc w:val="both"/>
        <w:rPr>
          <w:rFonts w:eastAsiaTheme="minorHAnsi"/>
          <w:lang w:eastAsia="en-US"/>
        </w:rPr>
      </w:pPr>
      <w:r>
        <w:t xml:space="preserve">             U</w:t>
      </w:r>
      <w:r w:rsidRPr="0061543B">
        <w:t>ygulamada birlikteliğin sağlanması için alınan kararların</w:t>
      </w:r>
      <w:r>
        <w:rPr>
          <w:b/>
          <w:sz w:val="22"/>
          <w:szCs w:val="22"/>
        </w:rPr>
        <w:t xml:space="preserve"> </w:t>
      </w:r>
      <w:r w:rsidR="009852F6" w:rsidRPr="008668C4">
        <w:t xml:space="preserve">ilgili kurumlara </w:t>
      </w:r>
      <w:r w:rsidR="009852F6" w:rsidRPr="008668C4">
        <w:rPr>
          <w:rFonts w:eastAsiaTheme="minorHAnsi"/>
          <w:lang w:eastAsia="en-US"/>
        </w:rPr>
        <w:t>iletilmesine,</w:t>
      </w:r>
      <w:r w:rsidR="009852F6" w:rsidRPr="008668C4">
        <w:t xml:space="preserve"> </w:t>
      </w:r>
      <w:r w:rsidR="009852F6" w:rsidRPr="008668C4">
        <w:rPr>
          <w:rFonts w:eastAsiaTheme="minorHAnsi"/>
          <w:lang w:eastAsia="en-US"/>
        </w:rPr>
        <w:t>konuyla ilgili yapılan faaliyetlerin rapor halinde İlçe Hıfzıssıhha Kurulumuza sunulmasına,</w:t>
      </w:r>
      <w:r w:rsidR="009852F6" w:rsidRPr="008668C4">
        <w:t xml:space="preserve"> </w:t>
      </w:r>
      <w:r w:rsidR="009852F6" w:rsidRPr="008668C4">
        <w:rPr>
          <w:rFonts w:eastAsiaTheme="minorHAnsi"/>
          <w:lang w:eastAsia="en-US"/>
        </w:rPr>
        <w:t>oy birliği ile karar verilmiştir.</w:t>
      </w:r>
    </w:p>
    <w:p w:rsidR="00B11D2A" w:rsidRDefault="00B11D2A" w:rsidP="00B11D2A">
      <w:pPr>
        <w:tabs>
          <w:tab w:val="left" w:pos="3100"/>
        </w:tabs>
        <w:jc w:val="both"/>
        <w:rPr>
          <w:rFonts w:eastAsiaTheme="minorHAnsi"/>
          <w:lang w:eastAsia="en-US"/>
        </w:rPr>
      </w:pPr>
    </w:p>
    <w:p w:rsidR="00B11D2A" w:rsidRDefault="00B11D2A" w:rsidP="00B11D2A">
      <w:pPr>
        <w:tabs>
          <w:tab w:val="left" w:pos="3100"/>
        </w:tabs>
        <w:jc w:val="both"/>
        <w:rPr>
          <w:rFonts w:eastAsiaTheme="minorHAnsi"/>
          <w:lang w:eastAsia="en-US"/>
        </w:rPr>
      </w:pPr>
    </w:p>
    <w:p w:rsidR="00B11D2A" w:rsidRPr="00B11D2A" w:rsidRDefault="00B11D2A" w:rsidP="00B11D2A">
      <w:pPr>
        <w:tabs>
          <w:tab w:val="left" w:pos="3100"/>
        </w:tabs>
        <w:jc w:val="both"/>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8668C4" w:rsidTr="00E739F7">
        <w:trPr>
          <w:trHeight w:val="1745"/>
        </w:trPr>
        <w:tc>
          <w:tcPr>
            <w:tcW w:w="3055" w:type="dxa"/>
            <w:vAlign w:val="center"/>
          </w:tcPr>
          <w:p w:rsidR="001E4E7C" w:rsidRPr="008668C4" w:rsidRDefault="001E4E7C" w:rsidP="002B0C1D">
            <w:pPr>
              <w:ind w:right="-2"/>
              <w:rPr>
                <w:lang w:eastAsia="en-US"/>
              </w:rPr>
            </w:pPr>
            <w:bookmarkStart w:id="0" w:name="_GoBack"/>
            <w:bookmarkEnd w:id="0"/>
          </w:p>
        </w:tc>
        <w:tc>
          <w:tcPr>
            <w:tcW w:w="2694" w:type="dxa"/>
          </w:tcPr>
          <w:p w:rsidR="001E4E7C" w:rsidRPr="008668C4" w:rsidRDefault="001E4E7C" w:rsidP="002B0C1D">
            <w:pPr>
              <w:ind w:right="-2"/>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E739F7">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E739F7">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bl>
    <w:p w:rsidR="00D65E5A" w:rsidRDefault="00D65E5A" w:rsidP="001E4E7C">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825" w:rsidRDefault="00FB0825" w:rsidP="00D97F8D">
      <w:r>
        <w:separator/>
      </w:r>
    </w:p>
  </w:endnote>
  <w:endnote w:type="continuationSeparator" w:id="0">
    <w:p w:rsidR="00FB0825" w:rsidRDefault="00FB0825"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E739F7">
          <w:rPr>
            <w:noProof/>
          </w:rPr>
          <w:t>1</w:t>
        </w:r>
        <w:r w:rsidR="004F247E">
          <w:fldChar w:fldCharType="end"/>
        </w:r>
        <w:r w:rsidR="008E5E65">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825" w:rsidRDefault="00FB0825" w:rsidP="00D97F8D">
      <w:r>
        <w:separator/>
      </w:r>
    </w:p>
  </w:footnote>
  <w:footnote w:type="continuationSeparator" w:id="0">
    <w:p w:rsidR="00FB0825" w:rsidRDefault="00FB0825"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3"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5"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8"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5"/>
  </w:num>
  <w:num w:numId="4">
    <w:abstractNumId w:val="19"/>
  </w:num>
  <w:num w:numId="5">
    <w:abstractNumId w:val="11"/>
  </w:num>
  <w:num w:numId="6">
    <w:abstractNumId w:val="2"/>
  </w:num>
  <w:num w:numId="7">
    <w:abstractNumId w:val="12"/>
  </w:num>
  <w:num w:numId="8">
    <w:abstractNumId w:val="21"/>
  </w:num>
  <w:num w:numId="9">
    <w:abstractNumId w:val="16"/>
  </w:num>
  <w:num w:numId="10">
    <w:abstractNumId w:val="6"/>
  </w:num>
  <w:num w:numId="11">
    <w:abstractNumId w:val="8"/>
  </w:num>
  <w:num w:numId="12">
    <w:abstractNumId w:val="9"/>
  </w:num>
  <w:num w:numId="13">
    <w:abstractNumId w:val="14"/>
  </w:num>
  <w:num w:numId="14">
    <w:abstractNumId w:val="17"/>
  </w:num>
  <w:num w:numId="15">
    <w:abstractNumId w:val="18"/>
  </w:num>
  <w:num w:numId="16">
    <w:abstractNumId w:val="5"/>
  </w:num>
  <w:num w:numId="17">
    <w:abstractNumId w:val="13"/>
  </w:num>
  <w:num w:numId="18">
    <w:abstractNumId w:val="3"/>
  </w:num>
  <w:num w:numId="19">
    <w:abstractNumId w:val="1"/>
  </w:num>
  <w:num w:numId="20">
    <w:abstractNumId w:val="0"/>
  </w:num>
  <w:num w:numId="21">
    <w:abstractNumId w:val="10"/>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496A"/>
    <w:rsid w:val="000202C2"/>
    <w:rsid w:val="00020858"/>
    <w:rsid w:val="00021B1B"/>
    <w:rsid w:val="00034B56"/>
    <w:rsid w:val="00040EED"/>
    <w:rsid w:val="0004356D"/>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7B04"/>
    <w:rsid w:val="00083A72"/>
    <w:rsid w:val="00087DC1"/>
    <w:rsid w:val="00087F65"/>
    <w:rsid w:val="0009208E"/>
    <w:rsid w:val="00095DA4"/>
    <w:rsid w:val="000A1771"/>
    <w:rsid w:val="000A20E2"/>
    <w:rsid w:val="000A2958"/>
    <w:rsid w:val="000A2D68"/>
    <w:rsid w:val="000A6448"/>
    <w:rsid w:val="000A6DCD"/>
    <w:rsid w:val="000C14F2"/>
    <w:rsid w:val="000C1C66"/>
    <w:rsid w:val="000D04E0"/>
    <w:rsid w:val="000D46B7"/>
    <w:rsid w:val="000E0B20"/>
    <w:rsid w:val="000E0B5E"/>
    <w:rsid w:val="000E222D"/>
    <w:rsid w:val="000F19AB"/>
    <w:rsid w:val="000F3557"/>
    <w:rsid w:val="001031F5"/>
    <w:rsid w:val="00103B05"/>
    <w:rsid w:val="001052F5"/>
    <w:rsid w:val="001143DA"/>
    <w:rsid w:val="00116E98"/>
    <w:rsid w:val="001224E5"/>
    <w:rsid w:val="00125267"/>
    <w:rsid w:val="00133F8C"/>
    <w:rsid w:val="00136B04"/>
    <w:rsid w:val="00142066"/>
    <w:rsid w:val="00143433"/>
    <w:rsid w:val="0014421E"/>
    <w:rsid w:val="0015506A"/>
    <w:rsid w:val="001612EA"/>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495E"/>
    <w:rsid w:val="001C61A4"/>
    <w:rsid w:val="001D093A"/>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03A6"/>
    <w:rsid w:val="002241C6"/>
    <w:rsid w:val="0022650C"/>
    <w:rsid w:val="00236057"/>
    <w:rsid w:val="00237778"/>
    <w:rsid w:val="002415CA"/>
    <w:rsid w:val="00244A27"/>
    <w:rsid w:val="00245215"/>
    <w:rsid w:val="00251A28"/>
    <w:rsid w:val="002547D3"/>
    <w:rsid w:val="00263256"/>
    <w:rsid w:val="0026528D"/>
    <w:rsid w:val="0027446B"/>
    <w:rsid w:val="00283D2E"/>
    <w:rsid w:val="00283DF4"/>
    <w:rsid w:val="002852AD"/>
    <w:rsid w:val="002853C6"/>
    <w:rsid w:val="00286879"/>
    <w:rsid w:val="0029035B"/>
    <w:rsid w:val="0029322A"/>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6897"/>
    <w:rsid w:val="002E736A"/>
    <w:rsid w:val="002F4504"/>
    <w:rsid w:val="002F5DB3"/>
    <w:rsid w:val="002F65FE"/>
    <w:rsid w:val="00303085"/>
    <w:rsid w:val="00310972"/>
    <w:rsid w:val="0031465F"/>
    <w:rsid w:val="003206DF"/>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C2D"/>
    <w:rsid w:val="003703D6"/>
    <w:rsid w:val="00372C30"/>
    <w:rsid w:val="003756E8"/>
    <w:rsid w:val="00375CB2"/>
    <w:rsid w:val="00377C07"/>
    <w:rsid w:val="00385577"/>
    <w:rsid w:val="003964BF"/>
    <w:rsid w:val="00396FBC"/>
    <w:rsid w:val="00397744"/>
    <w:rsid w:val="00397FFB"/>
    <w:rsid w:val="003A2F4A"/>
    <w:rsid w:val="003A640D"/>
    <w:rsid w:val="003A6A4C"/>
    <w:rsid w:val="003B2513"/>
    <w:rsid w:val="003C20FF"/>
    <w:rsid w:val="003C608C"/>
    <w:rsid w:val="003D2126"/>
    <w:rsid w:val="003D2B31"/>
    <w:rsid w:val="003D3237"/>
    <w:rsid w:val="003D775B"/>
    <w:rsid w:val="003E1C35"/>
    <w:rsid w:val="003F1017"/>
    <w:rsid w:val="003F2237"/>
    <w:rsid w:val="00400AC4"/>
    <w:rsid w:val="00410475"/>
    <w:rsid w:val="00410FE1"/>
    <w:rsid w:val="004201AD"/>
    <w:rsid w:val="004225EE"/>
    <w:rsid w:val="00423004"/>
    <w:rsid w:val="00424ADF"/>
    <w:rsid w:val="00424E7D"/>
    <w:rsid w:val="004251E5"/>
    <w:rsid w:val="00431393"/>
    <w:rsid w:val="00434120"/>
    <w:rsid w:val="004354E8"/>
    <w:rsid w:val="0043590A"/>
    <w:rsid w:val="004362CB"/>
    <w:rsid w:val="004366AF"/>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322"/>
    <w:rsid w:val="004B2752"/>
    <w:rsid w:val="004B5F52"/>
    <w:rsid w:val="004B7E0B"/>
    <w:rsid w:val="004C1CED"/>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41A0B"/>
    <w:rsid w:val="00545354"/>
    <w:rsid w:val="0055147B"/>
    <w:rsid w:val="00562BA6"/>
    <w:rsid w:val="00565C38"/>
    <w:rsid w:val="005675E1"/>
    <w:rsid w:val="005710A2"/>
    <w:rsid w:val="00571BD8"/>
    <w:rsid w:val="00576785"/>
    <w:rsid w:val="00577374"/>
    <w:rsid w:val="005775A0"/>
    <w:rsid w:val="00577FD2"/>
    <w:rsid w:val="0059067B"/>
    <w:rsid w:val="0059248A"/>
    <w:rsid w:val="005929F4"/>
    <w:rsid w:val="00595B16"/>
    <w:rsid w:val="005A4125"/>
    <w:rsid w:val="005A5BF9"/>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11CB9"/>
    <w:rsid w:val="00613A54"/>
    <w:rsid w:val="00621C1D"/>
    <w:rsid w:val="00625A49"/>
    <w:rsid w:val="00631910"/>
    <w:rsid w:val="00636C0D"/>
    <w:rsid w:val="0064531E"/>
    <w:rsid w:val="00651384"/>
    <w:rsid w:val="00651ECA"/>
    <w:rsid w:val="006548F1"/>
    <w:rsid w:val="00655015"/>
    <w:rsid w:val="00660EA3"/>
    <w:rsid w:val="006610D6"/>
    <w:rsid w:val="00662154"/>
    <w:rsid w:val="0066385A"/>
    <w:rsid w:val="0066513B"/>
    <w:rsid w:val="00667494"/>
    <w:rsid w:val="00671E8C"/>
    <w:rsid w:val="00674884"/>
    <w:rsid w:val="00677FD3"/>
    <w:rsid w:val="00690DC9"/>
    <w:rsid w:val="006A0711"/>
    <w:rsid w:val="006A2EA4"/>
    <w:rsid w:val="006A3F2E"/>
    <w:rsid w:val="006B12C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D3E"/>
    <w:rsid w:val="007111DD"/>
    <w:rsid w:val="00714EF2"/>
    <w:rsid w:val="00715CDD"/>
    <w:rsid w:val="00721DA6"/>
    <w:rsid w:val="00732A70"/>
    <w:rsid w:val="00735A87"/>
    <w:rsid w:val="00737F2F"/>
    <w:rsid w:val="00744FE7"/>
    <w:rsid w:val="00745220"/>
    <w:rsid w:val="00747041"/>
    <w:rsid w:val="00747366"/>
    <w:rsid w:val="00763562"/>
    <w:rsid w:val="007640A9"/>
    <w:rsid w:val="00767FEF"/>
    <w:rsid w:val="007718D8"/>
    <w:rsid w:val="00781A1A"/>
    <w:rsid w:val="007925AE"/>
    <w:rsid w:val="0079750D"/>
    <w:rsid w:val="007A5B99"/>
    <w:rsid w:val="007A6530"/>
    <w:rsid w:val="007A7EF9"/>
    <w:rsid w:val="007B03EB"/>
    <w:rsid w:val="007B0424"/>
    <w:rsid w:val="007B1581"/>
    <w:rsid w:val="007C49AF"/>
    <w:rsid w:val="007C4CAB"/>
    <w:rsid w:val="007C556E"/>
    <w:rsid w:val="007C62B6"/>
    <w:rsid w:val="007E5237"/>
    <w:rsid w:val="007E75CF"/>
    <w:rsid w:val="007E794C"/>
    <w:rsid w:val="007E799C"/>
    <w:rsid w:val="007F170C"/>
    <w:rsid w:val="007F2EF1"/>
    <w:rsid w:val="00810C73"/>
    <w:rsid w:val="008119B1"/>
    <w:rsid w:val="00811BB2"/>
    <w:rsid w:val="00813CF2"/>
    <w:rsid w:val="00813F99"/>
    <w:rsid w:val="00817DDD"/>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C0E77"/>
    <w:rsid w:val="008C3DF5"/>
    <w:rsid w:val="008D0C9F"/>
    <w:rsid w:val="008D1F71"/>
    <w:rsid w:val="008D7814"/>
    <w:rsid w:val="008E339E"/>
    <w:rsid w:val="008E5E65"/>
    <w:rsid w:val="008F0860"/>
    <w:rsid w:val="008F1BC4"/>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4630"/>
    <w:rsid w:val="009E79D3"/>
    <w:rsid w:val="009F1319"/>
    <w:rsid w:val="009F1905"/>
    <w:rsid w:val="00A0179C"/>
    <w:rsid w:val="00A03863"/>
    <w:rsid w:val="00A048C5"/>
    <w:rsid w:val="00A0492A"/>
    <w:rsid w:val="00A0608F"/>
    <w:rsid w:val="00A127F0"/>
    <w:rsid w:val="00A2250F"/>
    <w:rsid w:val="00A24A55"/>
    <w:rsid w:val="00A30B39"/>
    <w:rsid w:val="00A406B2"/>
    <w:rsid w:val="00A460E6"/>
    <w:rsid w:val="00A46903"/>
    <w:rsid w:val="00A5197C"/>
    <w:rsid w:val="00A627C8"/>
    <w:rsid w:val="00A64D56"/>
    <w:rsid w:val="00A67B2B"/>
    <w:rsid w:val="00A700FD"/>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E2642"/>
    <w:rsid w:val="00AF2F4E"/>
    <w:rsid w:val="00AF36DC"/>
    <w:rsid w:val="00AF3E09"/>
    <w:rsid w:val="00AF7A57"/>
    <w:rsid w:val="00B00F95"/>
    <w:rsid w:val="00B02502"/>
    <w:rsid w:val="00B02575"/>
    <w:rsid w:val="00B06374"/>
    <w:rsid w:val="00B11D2A"/>
    <w:rsid w:val="00B14B32"/>
    <w:rsid w:val="00B227C2"/>
    <w:rsid w:val="00B22CD3"/>
    <w:rsid w:val="00B243ED"/>
    <w:rsid w:val="00B31DE8"/>
    <w:rsid w:val="00B3372A"/>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B4991"/>
    <w:rsid w:val="00BB5B82"/>
    <w:rsid w:val="00BC0D7E"/>
    <w:rsid w:val="00BC4CFA"/>
    <w:rsid w:val="00BC4E88"/>
    <w:rsid w:val="00BC6913"/>
    <w:rsid w:val="00BD24AC"/>
    <w:rsid w:val="00BD5875"/>
    <w:rsid w:val="00BD5E29"/>
    <w:rsid w:val="00BE41C3"/>
    <w:rsid w:val="00BE7F61"/>
    <w:rsid w:val="00C0490D"/>
    <w:rsid w:val="00C1007A"/>
    <w:rsid w:val="00C10820"/>
    <w:rsid w:val="00C10CF8"/>
    <w:rsid w:val="00C2016E"/>
    <w:rsid w:val="00C20E65"/>
    <w:rsid w:val="00C31FD1"/>
    <w:rsid w:val="00C33186"/>
    <w:rsid w:val="00C379D9"/>
    <w:rsid w:val="00C41C74"/>
    <w:rsid w:val="00C45179"/>
    <w:rsid w:val="00C46B61"/>
    <w:rsid w:val="00C52E4C"/>
    <w:rsid w:val="00C569D5"/>
    <w:rsid w:val="00C6357C"/>
    <w:rsid w:val="00C63E6E"/>
    <w:rsid w:val="00C66079"/>
    <w:rsid w:val="00C71459"/>
    <w:rsid w:val="00C74C3D"/>
    <w:rsid w:val="00C81AD5"/>
    <w:rsid w:val="00C833CF"/>
    <w:rsid w:val="00C835E6"/>
    <w:rsid w:val="00C848D1"/>
    <w:rsid w:val="00C855AD"/>
    <w:rsid w:val="00C86819"/>
    <w:rsid w:val="00C92003"/>
    <w:rsid w:val="00C9390B"/>
    <w:rsid w:val="00C93F2E"/>
    <w:rsid w:val="00C94395"/>
    <w:rsid w:val="00C96540"/>
    <w:rsid w:val="00CA50B2"/>
    <w:rsid w:val="00CA577E"/>
    <w:rsid w:val="00CA7E0E"/>
    <w:rsid w:val="00CB055D"/>
    <w:rsid w:val="00CB32EB"/>
    <w:rsid w:val="00CB4146"/>
    <w:rsid w:val="00CB43A2"/>
    <w:rsid w:val="00CC1560"/>
    <w:rsid w:val="00CD726B"/>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B3C00"/>
    <w:rsid w:val="00DB4C27"/>
    <w:rsid w:val="00DB60BD"/>
    <w:rsid w:val="00DC05BA"/>
    <w:rsid w:val="00DC2057"/>
    <w:rsid w:val="00DD3CBB"/>
    <w:rsid w:val="00DD531E"/>
    <w:rsid w:val="00DD6382"/>
    <w:rsid w:val="00DD69A4"/>
    <w:rsid w:val="00DD6F13"/>
    <w:rsid w:val="00DE019A"/>
    <w:rsid w:val="00DE5B6F"/>
    <w:rsid w:val="00DE65BA"/>
    <w:rsid w:val="00DE6A3A"/>
    <w:rsid w:val="00DE7A16"/>
    <w:rsid w:val="00DF199C"/>
    <w:rsid w:val="00DF3923"/>
    <w:rsid w:val="00E04917"/>
    <w:rsid w:val="00E10AA6"/>
    <w:rsid w:val="00E12B31"/>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2F4C"/>
    <w:rsid w:val="00E64F5D"/>
    <w:rsid w:val="00E71C8F"/>
    <w:rsid w:val="00E735DD"/>
    <w:rsid w:val="00E739F7"/>
    <w:rsid w:val="00E750F4"/>
    <w:rsid w:val="00E75E2A"/>
    <w:rsid w:val="00E75FFE"/>
    <w:rsid w:val="00E82C10"/>
    <w:rsid w:val="00E857E4"/>
    <w:rsid w:val="00E85A71"/>
    <w:rsid w:val="00E85DED"/>
    <w:rsid w:val="00E936EA"/>
    <w:rsid w:val="00E96233"/>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F02"/>
    <w:rsid w:val="00EE2F73"/>
    <w:rsid w:val="00EE320B"/>
    <w:rsid w:val="00EF76E4"/>
    <w:rsid w:val="00F02E0C"/>
    <w:rsid w:val="00F05066"/>
    <w:rsid w:val="00F072D5"/>
    <w:rsid w:val="00F07AF6"/>
    <w:rsid w:val="00F128D1"/>
    <w:rsid w:val="00F1331C"/>
    <w:rsid w:val="00F137DD"/>
    <w:rsid w:val="00F169B4"/>
    <w:rsid w:val="00F2120F"/>
    <w:rsid w:val="00F21874"/>
    <w:rsid w:val="00F23930"/>
    <w:rsid w:val="00F2468F"/>
    <w:rsid w:val="00F30A76"/>
    <w:rsid w:val="00F32904"/>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4798"/>
    <w:rsid w:val="00FA4BDE"/>
    <w:rsid w:val="00FB0825"/>
    <w:rsid w:val="00FB381D"/>
    <w:rsid w:val="00FB6AEE"/>
    <w:rsid w:val="00FB749B"/>
    <w:rsid w:val="00FC084D"/>
    <w:rsid w:val="00FC4B9B"/>
    <w:rsid w:val="00FC7449"/>
    <w:rsid w:val="00FD26A1"/>
    <w:rsid w:val="00FD3F22"/>
    <w:rsid w:val="00FD42DC"/>
    <w:rsid w:val="00FD4FF7"/>
    <w:rsid w:val="00FD516A"/>
    <w:rsid w:val="00FD7C62"/>
    <w:rsid w:val="00FE4493"/>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56EE3-5B31-4E80-A0F9-193197C6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524</Words>
  <Characters>2990</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AKÇAABAT TSM9</dc:creator>
  <cp:lastModifiedBy>Okan ÜÇÜNCÜ</cp:lastModifiedBy>
  <cp:revision>6</cp:revision>
  <cp:lastPrinted>2020-09-16T08:06:00Z</cp:lastPrinted>
  <dcterms:created xsi:type="dcterms:W3CDTF">2020-09-16T07:49:00Z</dcterms:created>
  <dcterms:modified xsi:type="dcterms:W3CDTF">2021-01-20T12:56:00Z</dcterms:modified>
</cp:coreProperties>
</file>